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2D" w:rsidRDefault="00DB572B" w:rsidP="000A212D">
      <w:pPr>
        <w:widowControl w:val="0"/>
        <w:shd w:val="clear" w:color="auto" w:fill="FFFFFF"/>
        <w:autoSpaceDE w:val="0"/>
        <w:autoSpaceDN w:val="0"/>
        <w:adjustRightInd w:val="0"/>
        <w:spacing w:after="0" w:line="240" w:lineRule="auto"/>
        <w:ind w:hanging="1134"/>
        <w:contextualSpacing/>
        <w:rPr>
          <w:rFonts w:ascii="Times New Roman" w:hAnsi="Times New Roman" w:cs="Times New Roman"/>
          <w:sz w:val="24"/>
          <w:szCs w:val="24"/>
        </w:rPr>
      </w:pPr>
      <w:r>
        <w:rPr>
          <w:rFonts w:ascii="Times New Roman" w:hAnsi="Times New Roman" w:cs="Times New Roman"/>
          <w:b/>
          <w:noProof/>
          <w:sz w:val="24"/>
          <w:szCs w:val="24"/>
          <w:lang w:eastAsia="ru-RU"/>
        </w:rPr>
        <w:drawing>
          <wp:inline distT="0" distB="0" distL="0" distR="0">
            <wp:extent cx="6927012" cy="9603370"/>
            <wp:effectExtent l="0" t="0" r="0" b="0"/>
            <wp:docPr id="2" name="Рисунок 2" descr="F:\2019-2020 уч.год\сканы Программы\тит. оп.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2020 уч.год\сканы Программы\тит. оп.01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803" cy="9600308"/>
                    </a:xfrm>
                    <a:prstGeom prst="rect">
                      <a:avLst/>
                    </a:prstGeom>
                    <a:noFill/>
                    <a:ln>
                      <a:noFill/>
                    </a:ln>
                  </pic:spPr>
                </pic:pic>
              </a:graphicData>
            </a:graphic>
          </wp:inline>
        </w:drawing>
      </w:r>
    </w:p>
    <w:p w:rsidR="000A212D" w:rsidRDefault="00DB572B" w:rsidP="000A212D">
      <w:pPr>
        <w:widowControl w:val="0"/>
        <w:shd w:val="clear" w:color="auto" w:fill="FFFFFF"/>
        <w:autoSpaceDE w:val="0"/>
        <w:autoSpaceDN w:val="0"/>
        <w:adjustRightInd w:val="0"/>
        <w:spacing w:after="0" w:line="240" w:lineRule="auto"/>
        <w:ind w:hanging="1134"/>
        <w:contextualSpacing/>
        <w:rPr>
          <w:rFonts w:ascii="Times New Roman" w:hAnsi="Times New Roman" w:cs="Times New Roman"/>
          <w:sz w:val="24"/>
          <w:szCs w:val="24"/>
        </w:rPr>
      </w:pPr>
      <w:r>
        <w:rPr>
          <w:rFonts w:ascii="Times New Roman" w:hAnsi="Times New Roman" w:cs="Times New Roman"/>
          <w:noProof/>
          <w:lang w:eastAsia="ru-RU"/>
        </w:rPr>
        <w:lastRenderedPageBreak/>
        <w:drawing>
          <wp:inline distT="0" distB="0" distL="0" distR="0">
            <wp:extent cx="6901133" cy="9567492"/>
            <wp:effectExtent l="0" t="0" r="0" b="0"/>
            <wp:docPr id="5" name="Рисунок 5" descr="F:\2019-2020 уч.год\сканы Программы\тит. оп.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9-2020 уч.год\сканы Программы\тит. оп.01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8932" cy="9564441"/>
                    </a:xfrm>
                    <a:prstGeom prst="rect">
                      <a:avLst/>
                    </a:prstGeom>
                    <a:noFill/>
                    <a:ln>
                      <a:noFill/>
                    </a:ln>
                  </pic:spPr>
                </pic:pic>
              </a:graphicData>
            </a:graphic>
          </wp:inline>
        </w:drawing>
      </w:r>
    </w:p>
    <w:p w:rsidR="000A212D" w:rsidRPr="000A212D" w:rsidRDefault="000A212D" w:rsidP="000A212D">
      <w:pPr>
        <w:widowControl w:val="0"/>
        <w:shd w:val="clear" w:color="auto" w:fill="FFFFFF"/>
        <w:autoSpaceDE w:val="0"/>
        <w:autoSpaceDN w:val="0"/>
        <w:adjustRightInd w:val="0"/>
        <w:spacing w:after="0" w:line="240" w:lineRule="auto"/>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95221" cy="9282023"/>
            <wp:effectExtent l="19050" t="0" r="0" b="0"/>
            <wp:docPr id="4" name="Рисунок 3" descr="F:\сканы\листы согласования\пм.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каны\листы согласования\пм.02.jpg"/>
                    <pic:cNvPicPr>
                      <a:picLocks noChangeAspect="1" noChangeArrowheads="1"/>
                    </pic:cNvPicPr>
                  </pic:nvPicPr>
                  <pic:blipFill>
                    <a:blip r:embed="rId9"/>
                    <a:srcRect/>
                    <a:stretch>
                      <a:fillRect/>
                    </a:stretch>
                  </pic:blipFill>
                  <pic:spPr bwMode="auto">
                    <a:xfrm>
                      <a:off x="0" y="0"/>
                      <a:ext cx="6697247" cy="9284832"/>
                    </a:xfrm>
                    <a:prstGeom prst="rect">
                      <a:avLst/>
                    </a:prstGeom>
                    <a:noFill/>
                    <a:ln w="9525">
                      <a:noFill/>
                      <a:miter lim="800000"/>
                      <a:headEnd/>
                      <a:tailEnd/>
                    </a:ln>
                  </pic:spPr>
                </pic:pic>
              </a:graphicData>
            </a:graphic>
          </wp:inline>
        </w:drawing>
      </w:r>
    </w:p>
    <w:p w:rsidR="00C451B0" w:rsidRDefault="00B666DE" w:rsidP="00DB572B">
      <w:pPr>
        <w:tabs>
          <w:tab w:val="left" w:pos="1335"/>
          <w:tab w:val="center" w:pos="4819"/>
        </w:tabs>
        <w:rPr>
          <w:rFonts w:ascii="Times New Roman" w:hAnsi="Times New Roman" w:cs="Times New Roman"/>
          <w:b/>
          <w:bCs/>
          <w:color w:val="000000"/>
          <w:sz w:val="24"/>
          <w:szCs w:val="24"/>
        </w:rPr>
      </w:pPr>
      <w:r>
        <w:rPr>
          <w:rFonts w:ascii="Times New Roman" w:hAnsi="Times New Roman" w:cs="Times New Roman"/>
          <w:b/>
          <w:sz w:val="20"/>
          <w:szCs w:val="20"/>
        </w:rPr>
        <w:lastRenderedPageBreak/>
        <w:tab/>
      </w:r>
      <w:r>
        <w:rPr>
          <w:rFonts w:ascii="Times New Roman" w:hAnsi="Times New Roman" w:cs="Times New Roman"/>
          <w:b/>
          <w:sz w:val="20"/>
          <w:szCs w:val="20"/>
        </w:rPr>
        <w:tab/>
      </w:r>
      <w:bookmarkStart w:id="0" w:name="_GoBack"/>
      <w:bookmarkEnd w:id="0"/>
    </w:p>
    <w:p w:rsidR="006C1B44" w:rsidRPr="006C1B44" w:rsidRDefault="006C1B44" w:rsidP="006C1B44">
      <w:pPr>
        <w:spacing w:after="0" w:line="360" w:lineRule="auto"/>
        <w:jc w:val="center"/>
        <w:rPr>
          <w:rFonts w:ascii="Times New Roman" w:hAnsi="Times New Roman" w:cs="Times New Roman"/>
          <w:b/>
          <w:bCs/>
          <w:color w:val="000000"/>
          <w:sz w:val="24"/>
          <w:szCs w:val="24"/>
        </w:rPr>
      </w:pPr>
      <w:r w:rsidRPr="006C1B44">
        <w:rPr>
          <w:rFonts w:ascii="Times New Roman" w:hAnsi="Times New Roman" w:cs="Times New Roman"/>
          <w:b/>
          <w:bCs/>
          <w:color w:val="000000"/>
          <w:sz w:val="24"/>
          <w:szCs w:val="24"/>
        </w:rPr>
        <w:t>СОДЕРЖАНИЕ</w:t>
      </w:r>
    </w:p>
    <w:p w:rsidR="006C1B44" w:rsidRPr="006C1B44" w:rsidRDefault="006C1B44" w:rsidP="006C1B44">
      <w:pPr>
        <w:pStyle w:val="Default"/>
        <w:ind w:right="-136"/>
        <w:jc w:val="both"/>
        <w:rPr>
          <w:rFonts w:ascii="Times New Roman" w:hAnsi="Times New Roman" w:cs="Times New Roman"/>
          <w:b/>
          <w:bCs/>
        </w:rPr>
      </w:pPr>
    </w:p>
    <w:p w:rsidR="00645200" w:rsidRPr="003874A0" w:rsidRDefault="000A049D" w:rsidP="003874A0">
      <w:pPr>
        <w:pStyle w:val="aa"/>
        <w:ind w:left="-851" w:right="-284"/>
        <w:rPr>
          <w:rFonts w:ascii="Times New Roman" w:eastAsia="Times New Roman" w:hAnsi="Times New Roman" w:cs="Times New Roman"/>
          <w:sz w:val="24"/>
          <w:szCs w:val="24"/>
        </w:rPr>
      </w:pPr>
      <w:r w:rsidRPr="003874A0">
        <w:rPr>
          <w:rFonts w:ascii="Times New Roman" w:hAnsi="Times New Roman" w:cs="Times New Roman"/>
          <w:sz w:val="24"/>
          <w:szCs w:val="24"/>
        </w:rPr>
        <w:fldChar w:fldCharType="begin"/>
      </w:r>
      <w:r w:rsidR="00645200" w:rsidRPr="003874A0">
        <w:rPr>
          <w:rFonts w:ascii="Times New Roman" w:hAnsi="Times New Roman" w:cs="Times New Roman"/>
          <w:sz w:val="24"/>
          <w:szCs w:val="24"/>
        </w:rPr>
        <w:instrText xml:space="preserve"> TOC \o "1-3" \h \z \u </w:instrText>
      </w:r>
      <w:r w:rsidRPr="003874A0">
        <w:rPr>
          <w:rFonts w:ascii="Times New Roman" w:hAnsi="Times New Roman" w:cs="Times New Roman"/>
          <w:sz w:val="24"/>
          <w:szCs w:val="24"/>
        </w:rPr>
        <w:fldChar w:fldCharType="separate"/>
      </w:r>
      <w:r w:rsidR="00645200" w:rsidRPr="003874A0">
        <w:rPr>
          <w:rFonts w:ascii="Times New Roman" w:hAnsi="Times New Roman" w:cs="Times New Roman"/>
          <w:sz w:val="24"/>
          <w:szCs w:val="24"/>
        </w:rPr>
        <w:t>1. ПАСПОРТ РАБОЧЕЙ ПРОГРАММЫ ПРОФЕССИОНАЛЬНОГО МОДУЛЯ…… ………...4</w:t>
      </w:r>
    </w:p>
    <w:p w:rsidR="00645200" w:rsidRPr="003874A0" w:rsidRDefault="00645200" w:rsidP="00645200">
      <w:pPr>
        <w:pStyle w:val="aa"/>
        <w:ind w:left="-851" w:right="-284"/>
        <w:rPr>
          <w:rFonts w:ascii="Times New Roman" w:hAnsi="Times New Roman" w:cs="Times New Roman"/>
          <w:sz w:val="24"/>
          <w:szCs w:val="24"/>
        </w:rPr>
      </w:pPr>
    </w:p>
    <w:p w:rsidR="00645200" w:rsidRPr="003874A0" w:rsidRDefault="00645200" w:rsidP="00645200">
      <w:pPr>
        <w:pStyle w:val="aa"/>
        <w:ind w:left="-851" w:right="-284"/>
        <w:rPr>
          <w:rFonts w:ascii="Times New Roman" w:hAnsi="Times New Roman" w:cs="Times New Roman"/>
          <w:sz w:val="24"/>
          <w:szCs w:val="24"/>
        </w:rPr>
      </w:pPr>
      <w:r w:rsidRPr="003874A0">
        <w:rPr>
          <w:rFonts w:ascii="Times New Roman" w:hAnsi="Times New Roman" w:cs="Times New Roman"/>
          <w:sz w:val="24"/>
          <w:szCs w:val="24"/>
        </w:rPr>
        <w:t>2. РЕЗУЛЬТАТЫ ОСВОЕНИЯ ПРОФЕССИОНАЛЬНОГО МОДУЛЯ…………………………..7</w:t>
      </w:r>
    </w:p>
    <w:p w:rsidR="00645200" w:rsidRPr="003874A0" w:rsidRDefault="00645200" w:rsidP="00645200">
      <w:pPr>
        <w:pStyle w:val="aa"/>
        <w:ind w:left="-851" w:right="-284"/>
        <w:rPr>
          <w:rFonts w:ascii="Times New Roman" w:hAnsi="Times New Roman" w:cs="Times New Roman"/>
          <w:sz w:val="24"/>
          <w:szCs w:val="24"/>
        </w:rPr>
      </w:pPr>
    </w:p>
    <w:p w:rsidR="00645200" w:rsidRPr="003874A0" w:rsidRDefault="00645200" w:rsidP="00645200">
      <w:pPr>
        <w:pStyle w:val="aa"/>
        <w:ind w:left="-851" w:right="-284"/>
        <w:rPr>
          <w:rFonts w:ascii="Times New Roman" w:hAnsi="Times New Roman" w:cs="Times New Roman"/>
          <w:sz w:val="24"/>
          <w:szCs w:val="24"/>
        </w:rPr>
      </w:pPr>
      <w:r w:rsidRPr="003874A0">
        <w:rPr>
          <w:rFonts w:ascii="Times New Roman" w:hAnsi="Times New Roman" w:cs="Times New Roman"/>
          <w:sz w:val="24"/>
          <w:szCs w:val="24"/>
        </w:rPr>
        <w:t>3.  СТРУКТУРА И СОДЕРЖАНИЕ ПРОФЕССИОНАЛЬНОГО МОДУЛЯ………..…………....8</w:t>
      </w:r>
    </w:p>
    <w:p w:rsidR="00645200" w:rsidRPr="003874A0" w:rsidRDefault="00645200" w:rsidP="003874A0">
      <w:pPr>
        <w:pStyle w:val="aa"/>
        <w:ind w:right="-284"/>
        <w:rPr>
          <w:rFonts w:ascii="Times New Roman" w:hAnsi="Times New Roman" w:cs="Times New Roman"/>
          <w:sz w:val="24"/>
          <w:szCs w:val="24"/>
        </w:rPr>
      </w:pPr>
    </w:p>
    <w:p w:rsidR="00645200" w:rsidRPr="003874A0" w:rsidRDefault="00645200" w:rsidP="003874A0">
      <w:pPr>
        <w:pStyle w:val="aa"/>
        <w:ind w:left="-851" w:right="-284"/>
        <w:rPr>
          <w:rFonts w:ascii="Times New Roman" w:hAnsi="Times New Roman" w:cs="Times New Roman"/>
          <w:sz w:val="24"/>
          <w:szCs w:val="24"/>
        </w:rPr>
      </w:pPr>
      <w:r w:rsidRPr="003874A0">
        <w:rPr>
          <w:rFonts w:ascii="Times New Roman" w:hAnsi="Times New Roman" w:cs="Times New Roman"/>
          <w:sz w:val="24"/>
          <w:szCs w:val="24"/>
        </w:rPr>
        <w:t>4. УСЛОВИЯ РЕАЛИЗАЦИИ ПРОФЕССИОНАЛЬНОГО МОДУЛЯ……………………………24</w:t>
      </w:r>
    </w:p>
    <w:p w:rsidR="00645200" w:rsidRPr="003874A0" w:rsidRDefault="00645200" w:rsidP="00645200">
      <w:pPr>
        <w:pStyle w:val="aa"/>
        <w:ind w:left="-851" w:right="-284"/>
        <w:rPr>
          <w:rFonts w:ascii="Times New Roman" w:hAnsi="Times New Roman" w:cs="Times New Roman"/>
          <w:sz w:val="24"/>
          <w:szCs w:val="24"/>
        </w:rPr>
      </w:pPr>
    </w:p>
    <w:p w:rsidR="00645200" w:rsidRPr="003874A0" w:rsidRDefault="00645200" w:rsidP="00645200">
      <w:pPr>
        <w:pStyle w:val="aa"/>
        <w:ind w:left="-851" w:right="-284"/>
        <w:rPr>
          <w:rFonts w:ascii="Times New Roman" w:hAnsi="Times New Roman" w:cs="Times New Roman"/>
          <w:sz w:val="24"/>
          <w:szCs w:val="24"/>
        </w:rPr>
      </w:pPr>
      <w:r w:rsidRPr="003874A0">
        <w:rPr>
          <w:rFonts w:ascii="Times New Roman" w:hAnsi="Times New Roman" w:cs="Times New Roman"/>
          <w:sz w:val="24"/>
          <w:szCs w:val="24"/>
        </w:rPr>
        <w:t xml:space="preserve">5.   КОНТРОЛЬ И ОЦЕНКА РЕЗУЛЬТАТОВ ОСВОЕНИЯ ПРОФЕССИОНАЛЬНОГО </w:t>
      </w:r>
    </w:p>
    <w:p w:rsidR="00645200" w:rsidRPr="003874A0" w:rsidRDefault="00645200" w:rsidP="00645200">
      <w:pPr>
        <w:pStyle w:val="aa"/>
        <w:ind w:left="-851" w:right="-284"/>
        <w:rPr>
          <w:rFonts w:ascii="Times New Roman" w:hAnsi="Times New Roman" w:cs="Times New Roman"/>
          <w:sz w:val="24"/>
          <w:szCs w:val="24"/>
        </w:rPr>
      </w:pPr>
      <w:r w:rsidRPr="003874A0">
        <w:rPr>
          <w:rFonts w:ascii="Times New Roman" w:hAnsi="Times New Roman" w:cs="Times New Roman"/>
          <w:sz w:val="24"/>
          <w:szCs w:val="24"/>
        </w:rPr>
        <w:t>МОДУЛЯ ( ВИДА ПРОФЕССИОНАЛЬНОЙ ДЕЯТЕЛЬНОСТИ)……………………………….26</w:t>
      </w:r>
    </w:p>
    <w:p w:rsidR="00350FC9" w:rsidRDefault="000A049D" w:rsidP="00645200">
      <w:pPr>
        <w:pStyle w:val="Default"/>
        <w:ind w:left="-851" w:right="-284"/>
        <w:rPr>
          <w:b/>
          <w:bCs/>
          <w:sz w:val="32"/>
          <w:szCs w:val="32"/>
        </w:rPr>
      </w:pPr>
      <w:r w:rsidRPr="003874A0">
        <w:rPr>
          <w:rFonts w:ascii="Times New Roman" w:hAnsi="Times New Roman" w:cs="Times New Roman"/>
        </w:rPr>
        <w:fldChar w:fldCharType="end"/>
      </w:r>
    </w:p>
    <w:p w:rsidR="00350FC9" w:rsidRDefault="00350FC9"/>
    <w:p w:rsidR="00350FC9" w:rsidRDefault="00350FC9"/>
    <w:p w:rsidR="00350FC9" w:rsidRDefault="00350FC9"/>
    <w:p w:rsidR="00350FC9" w:rsidRDefault="00350FC9"/>
    <w:p w:rsidR="00350FC9" w:rsidRDefault="00350FC9"/>
    <w:p w:rsidR="00350FC9" w:rsidRDefault="00350FC9"/>
    <w:p w:rsidR="00350FC9" w:rsidRDefault="00350FC9"/>
    <w:p w:rsidR="00350FC9" w:rsidRDefault="00350FC9"/>
    <w:p w:rsidR="00350FC9" w:rsidRDefault="00350FC9"/>
    <w:p w:rsidR="00350FC9" w:rsidRDefault="00350FC9"/>
    <w:p w:rsidR="004F0C26" w:rsidRDefault="004F0C26"/>
    <w:p w:rsidR="003874A0" w:rsidRDefault="003874A0"/>
    <w:p w:rsidR="003874A0" w:rsidRDefault="003874A0"/>
    <w:p w:rsidR="003874A0" w:rsidRDefault="003874A0"/>
    <w:p w:rsidR="003874A0" w:rsidRDefault="003874A0"/>
    <w:p w:rsidR="003874A0" w:rsidRDefault="003874A0"/>
    <w:p w:rsidR="003874A0" w:rsidRDefault="003874A0"/>
    <w:p w:rsidR="003874A0" w:rsidRDefault="003874A0"/>
    <w:p w:rsidR="003874A0" w:rsidRDefault="003874A0"/>
    <w:p w:rsidR="003874A0" w:rsidRDefault="003874A0"/>
    <w:p w:rsidR="00645200" w:rsidRDefault="00645200"/>
    <w:p w:rsidR="00350FC9" w:rsidRPr="00A7377A" w:rsidRDefault="00350FC9" w:rsidP="00350FC9">
      <w:pPr>
        <w:autoSpaceDE w:val="0"/>
        <w:autoSpaceDN w:val="0"/>
        <w:adjustRightInd w:val="0"/>
        <w:spacing w:after="0" w:line="240" w:lineRule="auto"/>
        <w:ind w:right="-243"/>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1. ПАСПОРТ РАБОЧЕЙ </w:t>
      </w:r>
      <w:r w:rsidR="003874A0">
        <w:rPr>
          <w:rFonts w:ascii="Times New Roman" w:hAnsi="Times New Roman" w:cs="Times New Roman"/>
          <w:b/>
          <w:bCs/>
          <w:color w:val="000000"/>
          <w:sz w:val="24"/>
          <w:szCs w:val="24"/>
          <w:lang w:eastAsia="ru-RU"/>
        </w:rPr>
        <w:t xml:space="preserve">УЧЕБНОЙ </w:t>
      </w:r>
      <w:r w:rsidRPr="00A7377A">
        <w:rPr>
          <w:rFonts w:ascii="Times New Roman" w:hAnsi="Times New Roman" w:cs="Times New Roman"/>
          <w:b/>
          <w:bCs/>
          <w:color w:val="000000"/>
          <w:sz w:val="24"/>
          <w:szCs w:val="24"/>
          <w:lang w:eastAsia="ru-RU"/>
        </w:rPr>
        <w:t xml:space="preserve">ПРОГРАММЫ </w:t>
      </w:r>
    </w:p>
    <w:p w:rsidR="00350FC9" w:rsidRPr="00A7377A" w:rsidRDefault="00350FC9" w:rsidP="00350FC9">
      <w:pPr>
        <w:pStyle w:val="Default"/>
        <w:ind w:right="-243"/>
        <w:jc w:val="center"/>
        <w:rPr>
          <w:rFonts w:ascii="Times New Roman" w:hAnsi="Times New Roman" w:cs="Times New Roman"/>
          <w:b/>
          <w:bCs/>
          <w:lang w:eastAsia="ru-RU"/>
        </w:rPr>
      </w:pPr>
      <w:r w:rsidRPr="00A7377A">
        <w:rPr>
          <w:rFonts w:ascii="Times New Roman" w:hAnsi="Times New Roman" w:cs="Times New Roman"/>
          <w:b/>
          <w:bCs/>
          <w:lang w:eastAsia="ru-RU"/>
        </w:rPr>
        <w:t xml:space="preserve">ПРОФЕССИОНАЛЬНОГО МОДУЛЯ </w:t>
      </w:r>
    </w:p>
    <w:p w:rsidR="00350FC9" w:rsidRPr="00A7377A" w:rsidRDefault="00350FC9" w:rsidP="00350FC9">
      <w:pPr>
        <w:pStyle w:val="Default"/>
        <w:ind w:right="-243"/>
        <w:rPr>
          <w:rFonts w:ascii="Times New Roman" w:hAnsi="Times New Roman" w:cs="Times New Roman"/>
          <w:b/>
          <w:bCs/>
        </w:rPr>
      </w:pPr>
      <w:r w:rsidRPr="00A7377A">
        <w:rPr>
          <w:rFonts w:ascii="Times New Roman" w:hAnsi="Times New Roman" w:cs="Times New Roman"/>
          <w:b/>
          <w:bCs/>
        </w:rPr>
        <w:t>ПМ</w:t>
      </w:r>
      <w:r>
        <w:rPr>
          <w:rFonts w:ascii="Times New Roman" w:hAnsi="Times New Roman" w:cs="Times New Roman"/>
          <w:b/>
          <w:bCs/>
        </w:rPr>
        <w:t>.</w:t>
      </w:r>
      <w:r w:rsidRPr="00A7377A">
        <w:rPr>
          <w:rFonts w:ascii="Times New Roman" w:hAnsi="Times New Roman" w:cs="Times New Roman"/>
          <w:b/>
          <w:bCs/>
        </w:rPr>
        <w:t xml:space="preserve"> 02Техническое обслуживание и ремонт подъемно-транспортных, строительных, дорожных машин и оборудования в стационарных мастерс</w:t>
      </w:r>
      <w:r>
        <w:rPr>
          <w:rFonts w:ascii="Times New Roman" w:hAnsi="Times New Roman" w:cs="Times New Roman"/>
          <w:b/>
          <w:bCs/>
        </w:rPr>
        <w:t>ких и на месте выполнения работ</w:t>
      </w:r>
    </w:p>
    <w:p w:rsidR="00350FC9" w:rsidRPr="00A7377A" w:rsidRDefault="00350FC9" w:rsidP="00350FC9">
      <w:pPr>
        <w:pStyle w:val="Default"/>
        <w:ind w:right="-243"/>
        <w:rPr>
          <w:rFonts w:ascii="Times New Roman" w:hAnsi="Times New Roman" w:cs="Times New Roman"/>
          <w:b/>
          <w:bCs/>
        </w:rPr>
      </w:pPr>
    </w:p>
    <w:p w:rsidR="00350FC9" w:rsidRPr="003874A0" w:rsidRDefault="00350FC9" w:rsidP="003874A0">
      <w:pPr>
        <w:pStyle w:val="a8"/>
        <w:numPr>
          <w:ilvl w:val="1"/>
          <w:numId w:val="7"/>
        </w:numPr>
        <w:autoSpaceDE w:val="0"/>
        <w:autoSpaceDN w:val="0"/>
        <w:adjustRightInd w:val="0"/>
        <w:spacing w:after="0"/>
        <w:ind w:right="-243"/>
        <w:jc w:val="center"/>
        <w:rPr>
          <w:rFonts w:ascii="Times New Roman" w:hAnsi="Times New Roman" w:cs="Times New Roman"/>
          <w:b/>
          <w:bCs/>
          <w:color w:val="000000"/>
          <w:sz w:val="24"/>
          <w:szCs w:val="24"/>
        </w:rPr>
      </w:pPr>
      <w:r w:rsidRPr="003874A0">
        <w:rPr>
          <w:rFonts w:ascii="Times New Roman" w:hAnsi="Times New Roman" w:cs="Times New Roman"/>
          <w:b/>
          <w:bCs/>
          <w:color w:val="000000"/>
          <w:sz w:val="24"/>
          <w:szCs w:val="24"/>
        </w:rPr>
        <w:t>Область применения рабочей программы</w:t>
      </w:r>
    </w:p>
    <w:p w:rsidR="003874A0" w:rsidRPr="003874A0" w:rsidRDefault="003874A0" w:rsidP="003874A0">
      <w:pPr>
        <w:pStyle w:val="a8"/>
        <w:numPr>
          <w:ilvl w:val="1"/>
          <w:numId w:val="7"/>
        </w:numPr>
        <w:autoSpaceDE w:val="0"/>
        <w:autoSpaceDN w:val="0"/>
        <w:adjustRightInd w:val="0"/>
        <w:spacing w:after="0"/>
        <w:ind w:right="-243"/>
        <w:jc w:val="center"/>
        <w:rPr>
          <w:rFonts w:ascii="Times New Roman" w:hAnsi="Times New Roman" w:cs="Times New Roman"/>
          <w:color w:val="000000"/>
          <w:sz w:val="24"/>
          <w:szCs w:val="24"/>
        </w:rPr>
      </w:pPr>
    </w:p>
    <w:p w:rsidR="00350FC9" w:rsidRDefault="00350FC9" w:rsidP="003874A0">
      <w:pPr>
        <w:tabs>
          <w:tab w:val="left" w:pos="851"/>
        </w:tabs>
        <w:autoSpaceDE w:val="0"/>
        <w:autoSpaceDN w:val="0"/>
        <w:adjustRightInd w:val="0"/>
        <w:spacing w:after="0"/>
        <w:ind w:right="-243" w:firstLine="851"/>
        <w:jc w:val="both"/>
        <w:rPr>
          <w:rFonts w:ascii="Times New Roman" w:hAnsi="Times New Roman" w:cs="Times New Roman"/>
          <w:color w:val="000000"/>
          <w:sz w:val="24"/>
          <w:szCs w:val="24"/>
        </w:rPr>
      </w:pPr>
      <w:r w:rsidRPr="00A7377A">
        <w:rPr>
          <w:rFonts w:ascii="Times New Roman" w:hAnsi="Times New Roman" w:cs="Times New Roman"/>
          <w:color w:val="000000"/>
          <w:sz w:val="24"/>
          <w:szCs w:val="24"/>
        </w:rPr>
        <w:t>Рабочая программа профессионального модуля - является частью программы подготовки специалистов среднего звена</w:t>
      </w:r>
      <w:r>
        <w:rPr>
          <w:rFonts w:ascii="Times New Roman" w:hAnsi="Times New Roman" w:cs="Times New Roman"/>
          <w:color w:val="000000"/>
          <w:sz w:val="24"/>
          <w:szCs w:val="24"/>
        </w:rPr>
        <w:t xml:space="preserve"> (ППСЗ)</w:t>
      </w:r>
      <w:r w:rsidRPr="00A7377A">
        <w:rPr>
          <w:rFonts w:ascii="Times New Roman" w:hAnsi="Times New Roman" w:cs="Times New Roman"/>
          <w:color w:val="000000"/>
          <w:sz w:val="24"/>
          <w:szCs w:val="24"/>
        </w:rPr>
        <w:t xml:space="preserve"> в соответствии с ФГОС по специальности СПО </w:t>
      </w:r>
      <w:r w:rsidRPr="00A7377A">
        <w:rPr>
          <w:rFonts w:ascii="Times New Roman" w:hAnsi="Times New Roman" w:cs="Times New Roman"/>
          <w:sz w:val="24"/>
          <w:szCs w:val="24"/>
        </w:rPr>
        <w:t xml:space="preserve">23.02.04 Техническая эксплуатация подъемно-транспортных, строительных, дорожных машин и оборудования (по отраслям) </w:t>
      </w:r>
      <w:r w:rsidRPr="00A7377A">
        <w:rPr>
          <w:rFonts w:ascii="Times New Roman" w:hAnsi="Times New Roman" w:cs="Times New Roman"/>
          <w:color w:val="000000"/>
          <w:sz w:val="24"/>
          <w:szCs w:val="24"/>
        </w:rPr>
        <w:t xml:space="preserve">в части освоения основного вида профессиональной деятельности (ВПД): </w:t>
      </w:r>
      <w:r w:rsidRPr="00A7377A">
        <w:rPr>
          <w:rFonts w:ascii="Times New Roman" w:hAnsi="Times New Roman" w:cs="Times New Roman"/>
          <w:iCs/>
          <w:sz w:val="24"/>
          <w:szCs w:val="24"/>
        </w:rPr>
        <w:t xml:space="preserve">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r w:rsidRPr="00A7377A">
        <w:rPr>
          <w:rFonts w:ascii="Times New Roman" w:hAnsi="Times New Roman" w:cs="Times New Roman"/>
          <w:color w:val="000000"/>
          <w:sz w:val="24"/>
          <w:szCs w:val="24"/>
        </w:rPr>
        <w:t xml:space="preserve">и соответствующих профессиональных компетенций (ПК):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8369"/>
      </w:tblGrid>
      <w:tr w:rsidR="003874A0" w:rsidRPr="006C64BD" w:rsidTr="004D24A1">
        <w:trPr>
          <w:tblHeader/>
          <w:jc w:val="center"/>
        </w:trPr>
        <w:tc>
          <w:tcPr>
            <w:tcW w:w="628" w:type="pct"/>
            <w:shd w:val="clear" w:color="auto" w:fill="BFBFBF"/>
            <w:vAlign w:val="center"/>
          </w:tcPr>
          <w:p w:rsidR="003874A0" w:rsidRPr="003874A0" w:rsidRDefault="003874A0" w:rsidP="004D24A1">
            <w:pPr>
              <w:jc w:val="center"/>
              <w:rPr>
                <w:rFonts w:ascii="Times New Roman" w:hAnsi="Times New Roman" w:cs="Times New Roman"/>
                <w:b/>
                <w:sz w:val="20"/>
                <w:szCs w:val="20"/>
              </w:rPr>
            </w:pPr>
            <w:r w:rsidRPr="003874A0">
              <w:rPr>
                <w:rFonts w:ascii="Times New Roman" w:hAnsi="Times New Roman" w:cs="Times New Roman"/>
                <w:b/>
                <w:sz w:val="20"/>
                <w:szCs w:val="20"/>
              </w:rPr>
              <w:t>Код</w:t>
            </w:r>
          </w:p>
        </w:tc>
        <w:tc>
          <w:tcPr>
            <w:tcW w:w="4372" w:type="pct"/>
            <w:shd w:val="clear" w:color="auto" w:fill="BFBFBF"/>
            <w:vAlign w:val="center"/>
          </w:tcPr>
          <w:p w:rsidR="003874A0" w:rsidRPr="003874A0" w:rsidRDefault="003874A0" w:rsidP="004D24A1">
            <w:pPr>
              <w:keepNext/>
              <w:suppressAutoHyphens/>
              <w:jc w:val="center"/>
              <w:rPr>
                <w:rFonts w:ascii="Times New Roman" w:hAnsi="Times New Roman" w:cs="Times New Roman"/>
                <w:b/>
                <w:sz w:val="20"/>
                <w:szCs w:val="20"/>
              </w:rPr>
            </w:pPr>
            <w:r w:rsidRPr="003874A0">
              <w:rPr>
                <w:rFonts w:ascii="Times New Roman" w:hAnsi="Times New Roman" w:cs="Times New Roman"/>
                <w:b/>
                <w:sz w:val="20"/>
                <w:szCs w:val="20"/>
              </w:rPr>
              <w:t>Профессиональные компетенции</w:t>
            </w:r>
          </w:p>
        </w:tc>
      </w:tr>
      <w:tr w:rsidR="003874A0" w:rsidRPr="006C64BD" w:rsidTr="004D24A1">
        <w:trPr>
          <w:jc w:val="center"/>
        </w:trPr>
        <w:tc>
          <w:tcPr>
            <w:tcW w:w="628" w:type="pct"/>
            <w:shd w:val="clear" w:color="auto" w:fill="auto"/>
          </w:tcPr>
          <w:p w:rsidR="003874A0" w:rsidRPr="003874A0" w:rsidRDefault="003874A0" w:rsidP="004D24A1">
            <w:pPr>
              <w:spacing w:after="0" w:line="240" w:lineRule="auto"/>
              <w:contextualSpacing/>
              <w:rPr>
                <w:rFonts w:ascii="Times New Roman" w:hAnsi="Times New Roman" w:cs="Times New Roman"/>
                <w:i/>
                <w:sz w:val="20"/>
                <w:szCs w:val="20"/>
              </w:rPr>
            </w:pPr>
            <w:r w:rsidRPr="003874A0">
              <w:rPr>
                <w:rFonts w:ascii="Times New Roman" w:hAnsi="Times New Roman" w:cs="Times New Roman"/>
                <w:i/>
                <w:sz w:val="20"/>
                <w:szCs w:val="20"/>
              </w:rPr>
              <w:t>ПК 2.1.</w:t>
            </w:r>
          </w:p>
        </w:tc>
        <w:tc>
          <w:tcPr>
            <w:tcW w:w="4372" w:type="pct"/>
            <w:shd w:val="clear" w:color="auto" w:fill="auto"/>
          </w:tcPr>
          <w:p w:rsidR="003874A0" w:rsidRPr="004D24A1" w:rsidRDefault="003874A0" w:rsidP="004D24A1">
            <w:pPr>
              <w:keepNext/>
              <w:suppressAutoHyphens/>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3874A0" w:rsidRPr="006C64BD" w:rsidTr="004D24A1">
        <w:trPr>
          <w:jc w:val="center"/>
        </w:trPr>
        <w:tc>
          <w:tcPr>
            <w:tcW w:w="628" w:type="pct"/>
            <w:shd w:val="clear" w:color="auto" w:fill="auto"/>
          </w:tcPr>
          <w:p w:rsidR="003874A0" w:rsidRPr="003874A0" w:rsidRDefault="003874A0" w:rsidP="004D24A1">
            <w:pPr>
              <w:spacing w:after="0" w:line="240" w:lineRule="auto"/>
              <w:contextualSpacing/>
              <w:rPr>
                <w:rFonts w:ascii="Times New Roman" w:hAnsi="Times New Roman" w:cs="Times New Roman"/>
                <w:i/>
                <w:sz w:val="20"/>
                <w:szCs w:val="20"/>
              </w:rPr>
            </w:pPr>
            <w:r w:rsidRPr="003874A0">
              <w:rPr>
                <w:rFonts w:ascii="Times New Roman" w:hAnsi="Times New Roman" w:cs="Times New Roman"/>
                <w:i/>
                <w:sz w:val="20"/>
                <w:szCs w:val="20"/>
              </w:rPr>
              <w:t>ПК 2.2.</w:t>
            </w:r>
          </w:p>
        </w:tc>
        <w:tc>
          <w:tcPr>
            <w:tcW w:w="4372" w:type="pct"/>
            <w:shd w:val="clear" w:color="auto" w:fill="auto"/>
          </w:tcPr>
          <w:p w:rsidR="003874A0" w:rsidRPr="004D24A1" w:rsidRDefault="003874A0" w:rsidP="004D24A1">
            <w:pPr>
              <w:keepNext/>
              <w:suppressAutoHyphens/>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3874A0" w:rsidRPr="006C64BD" w:rsidTr="004D24A1">
        <w:trPr>
          <w:jc w:val="center"/>
        </w:trPr>
        <w:tc>
          <w:tcPr>
            <w:tcW w:w="628" w:type="pct"/>
            <w:shd w:val="clear" w:color="auto" w:fill="auto"/>
          </w:tcPr>
          <w:p w:rsidR="003874A0" w:rsidRPr="003874A0" w:rsidRDefault="003874A0" w:rsidP="004D24A1">
            <w:pPr>
              <w:spacing w:after="0" w:line="240" w:lineRule="auto"/>
              <w:contextualSpacing/>
              <w:rPr>
                <w:rFonts w:ascii="Times New Roman" w:hAnsi="Times New Roman" w:cs="Times New Roman"/>
                <w:i/>
                <w:sz w:val="20"/>
                <w:szCs w:val="20"/>
              </w:rPr>
            </w:pPr>
            <w:r w:rsidRPr="003874A0">
              <w:rPr>
                <w:rFonts w:ascii="Times New Roman" w:hAnsi="Times New Roman" w:cs="Times New Roman"/>
                <w:i/>
                <w:sz w:val="20"/>
                <w:szCs w:val="20"/>
              </w:rPr>
              <w:t>ПК 2.3.</w:t>
            </w:r>
          </w:p>
        </w:tc>
        <w:tc>
          <w:tcPr>
            <w:tcW w:w="4372" w:type="pct"/>
            <w:shd w:val="clear" w:color="auto" w:fill="auto"/>
          </w:tcPr>
          <w:p w:rsidR="003874A0" w:rsidRPr="004D24A1" w:rsidRDefault="003874A0" w:rsidP="004D24A1">
            <w:pPr>
              <w:keepNext/>
              <w:suppressAutoHyphens/>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rPr>
              <w:t>Определять техническое состояние систем и механизмов подъемно-транспортных, строительных, дорожных машин и оборудования.</w:t>
            </w:r>
          </w:p>
        </w:tc>
      </w:tr>
      <w:tr w:rsidR="003874A0" w:rsidRPr="006C64BD" w:rsidTr="004D24A1">
        <w:trPr>
          <w:jc w:val="center"/>
        </w:trPr>
        <w:tc>
          <w:tcPr>
            <w:tcW w:w="628" w:type="pct"/>
            <w:shd w:val="clear" w:color="auto" w:fill="auto"/>
          </w:tcPr>
          <w:p w:rsidR="003874A0" w:rsidRPr="003874A0" w:rsidRDefault="003874A0" w:rsidP="004D24A1">
            <w:pPr>
              <w:spacing w:after="0" w:line="240" w:lineRule="auto"/>
              <w:contextualSpacing/>
              <w:rPr>
                <w:rFonts w:ascii="Times New Roman" w:hAnsi="Times New Roman" w:cs="Times New Roman"/>
                <w:i/>
                <w:sz w:val="20"/>
                <w:szCs w:val="20"/>
              </w:rPr>
            </w:pPr>
            <w:r w:rsidRPr="003874A0">
              <w:rPr>
                <w:rFonts w:ascii="Times New Roman" w:hAnsi="Times New Roman" w:cs="Times New Roman"/>
                <w:i/>
                <w:sz w:val="20"/>
                <w:szCs w:val="20"/>
              </w:rPr>
              <w:t>ПК 2.4.</w:t>
            </w:r>
          </w:p>
        </w:tc>
        <w:tc>
          <w:tcPr>
            <w:tcW w:w="4372" w:type="pct"/>
            <w:shd w:val="clear" w:color="auto" w:fill="auto"/>
          </w:tcPr>
          <w:p w:rsidR="003874A0" w:rsidRPr="004D24A1" w:rsidRDefault="003874A0" w:rsidP="004D24A1">
            <w:pPr>
              <w:keepNext/>
              <w:suppressAutoHyphens/>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bl>
    <w:p w:rsidR="003874A0" w:rsidRPr="00A7377A" w:rsidRDefault="003874A0" w:rsidP="003874A0">
      <w:pPr>
        <w:autoSpaceDE w:val="0"/>
        <w:autoSpaceDN w:val="0"/>
        <w:adjustRightInd w:val="0"/>
        <w:spacing w:after="0"/>
        <w:ind w:right="-243"/>
        <w:jc w:val="both"/>
        <w:rPr>
          <w:rFonts w:ascii="Times New Roman" w:hAnsi="Times New Roman" w:cs="Times New Roman"/>
          <w:color w:val="000000"/>
          <w:sz w:val="24"/>
          <w:szCs w:val="24"/>
        </w:rPr>
      </w:pPr>
    </w:p>
    <w:p w:rsidR="00350FC9" w:rsidRPr="00A7377A" w:rsidRDefault="00350FC9" w:rsidP="003874A0">
      <w:pPr>
        <w:autoSpaceDE w:val="0"/>
        <w:autoSpaceDN w:val="0"/>
        <w:adjustRightInd w:val="0"/>
        <w:spacing w:after="0"/>
        <w:ind w:right="-243" w:firstLine="851"/>
        <w:jc w:val="both"/>
        <w:rPr>
          <w:rFonts w:ascii="Times New Roman" w:hAnsi="Times New Roman" w:cs="Times New Roman"/>
          <w:color w:val="000000"/>
          <w:sz w:val="24"/>
          <w:szCs w:val="24"/>
        </w:rPr>
      </w:pPr>
      <w:r w:rsidRPr="00A7377A">
        <w:rPr>
          <w:rFonts w:ascii="Times New Roman" w:hAnsi="Times New Roman" w:cs="Times New Roman"/>
          <w:color w:val="000000"/>
          <w:sz w:val="24"/>
          <w:szCs w:val="24"/>
        </w:rPr>
        <w:t xml:space="preserve">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13689 Машинист двигателей внутреннего сгорания;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13702 Машинист дорожно-строительных машин;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13720 Машинист железнодорожно-строительных машин;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13771 Машинист компрессора передвижного с двигателем внутреннего сгорания;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13773 Машинист компрессора передвижного с электродвигателем;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15882 Оператор поста управления агрегатами объемной закалки рельсов;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18522 Слесарь по ремонту дорожно-строительных машин и тракторов;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18524 Слесарь по ремонту и обслуживанию перегрузочных машин; </w:t>
      </w:r>
    </w:p>
    <w:p w:rsidR="00350FC9" w:rsidRPr="00A7377A" w:rsidRDefault="00350FC9" w:rsidP="003874A0">
      <w:pPr>
        <w:autoSpaceDE w:val="0"/>
        <w:autoSpaceDN w:val="0"/>
        <w:adjustRightInd w:val="0"/>
        <w:spacing w:after="0" w:line="240" w:lineRule="auto"/>
        <w:ind w:right="-243"/>
        <w:jc w:val="both"/>
        <w:rPr>
          <w:rFonts w:ascii="Times New Roman" w:hAnsi="Times New Roman" w:cs="Times New Roman"/>
          <w:color w:val="000000"/>
          <w:sz w:val="24"/>
          <w:szCs w:val="24"/>
          <w:lang w:eastAsia="ru-RU"/>
        </w:rPr>
      </w:pPr>
      <w:r w:rsidRPr="00A7377A">
        <w:rPr>
          <w:rFonts w:ascii="Times New Roman" w:hAnsi="Times New Roman" w:cs="Times New Roman"/>
          <w:color w:val="000000"/>
          <w:sz w:val="24"/>
          <w:szCs w:val="24"/>
          <w:lang w:eastAsia="ru-RU"/>
        </w:rPr>
        <w:t xml:space="preserve">18542 Слесарь по ремонту путевых машин и механизмов; </w:t>
      </w:r>
    </w:p>
    <w:p w:rsidR="00350FC9" w:rsidRPr="00A7377A" w:rsidRDefault="00350FC9" w:rsidP="003874A0">
      <w:pPr>
        <w:autoSpaceDE w:val="0"/>
        <w:autoSpaceDN w:val="0"/>
        <w:adjustRightInd w:val="0"/>
        <w:spacing w:after="0"/>
        <w:ind w:right="-243"/>
        <w:jc w:val="both"/>
        <w:rPr>
          <w:rFonts w:ascii="Times New Roman" w:hAnsi="Times New Roman" w:cs="Times New Roman"/>
          <w:color w:val="000000"/>
          <w:sz w:val="24"/>
          <w:szCs w:val="24"/>
        </w:rPr>
      </w:pPr>
      <w:r w:rsidRPr="00A7377A">
        <w:rPr>
          <w:rFonts w:ascii="Times New Roman" w:hAnsi="Times New Roman" w:cs="Times New Roman"/>
          <w:color w:val="000000"/>
          <w:sz w:val="24"/>
          <w:szCs w:val="24"/>
          <w:lang w:eastAsia="ru-RU"/>
        </w:rPr>
        <w:t>19927 Электрослесарь по ремонту электрических машин.</w:t>
      </w:r>
    </w:p>
    <w:p w:rsidR="00350FC9" w:rsidRPr="00EF0338" w:rsidRDefault="00350FC9" w:rsidP="00350FC9">
      <w:pPr>
        <w:spacing w:after="0" w:line="360" w:lineRule="auto"/>
        <w:ind w:right="-243"/>
        <w:rPr>
          <w:rFonts w:ascii="Times New Roman" w:hAnsi="Times New Roman" w:cs="Times New Roman"/>
          <w:b/>
          <w:bCs/>
          <w:color w:val="000000"/>
          <w:sz w:val="24"/>
          <w:szCs w:val="24"/>
        </w:rPr>
      </w:pPr>
    </w:p>
    <w:p w:rsidR="00350FC9" w:rsidRPr="00EF0338" w:rsidRDefault="00350FC9" w:rsidP="00350FC9">
      <w:pPr>
        <w:spacing w:after="0" w:line="360" w:lineRule="auto"/>
        <w:ind w:right="-243"/>
        <w:rPr>
          <w:rFonts w:ascii="Times New Roman" w:hAnsi="Times New Roman" w:cs="Times New Roman"/>
          <w:b/>
          <w:bCs/>
          <w:color w:val="000000"/>
          <w:sz w:val="24"/>
          <w:szCs w:val="24"/>
        </w:rPr>
      </w:pPr>
      <w:r w:rsidRPr="00EF0338">
        <w:rPr>
          <w:rFonts w:ascii="Times New Roman" w:hAnsi="Times New Roman" w:cs="Times New Roman"/>
          <w:b/>
          <w:bCs/>
          <w:color w:val="000000"/>
          <w:sz w:val="24"/>
          <w:szCs w:val="24"/>
        </w:rPr>
        <w:t>1.2</w:t>
      </w:r>
      <w:r>
        <w:rPr>
          <w:rFonts w:ascii="Times New Roman" w:hAnsi="Times New Roman" w:cs="Times New Roman"/>
          <w:b/>
          <w:bCs/>
          <w:color w:val="000000"/>
          <w:sz w:val="24"/>
          <w:szCs w:val="24"/>
        </w:rPr>
        <w:t xml:space="preserve">. </w:t>
      </w:r>
      <w:r w:rsidRPr="00EF0338">
        <w:rPr>
          <w:rFonts w:ascii="Times New Roman" w:hAnsi="Times New Roman" w:cs="Times New Roman"/>
          <w:b/>
          <w:bCs/>
          <w:color w:val="000000"/>
          <w:sz w:val="24"/>
          <w:szCs w:val="24"/>
        </w:rPr>
        <w:t>Цели и задачи профессионального модуля</w:t>
      </w:r>
      <w:r>
        <w:rPr>
          <w:rFonts w:ascii="Times New Roman" w:hAnsi="Times New Roman" w:cs="Times New Roman"/>
          <w:b/>
          <w:bCs/>
          <w:color w:val="000000"/>
          <w:sz w:val="24"/>
          <w:szCs w:val="24"/>
        </w:rPr>
        <w:t xml:space="preserve"> — </w:t>
      </w:r>
      <w:r w:rsidRPr="00EF0338">
        <w:rPr>
          <w:rFonts w:ascii="Times New Roman" w:hAnsi="Times New Roman" w:cs="Times New Roman"/>
          <w:b/>
          <w:bCs/>
          <w:color w:val="000000"/>
          <w:sz w:val="24"/>
          <w:szCs w:val="24"/>
        </w:rPr>
        <w:t>требования к результатам освоения профессионального модуля</w:t>
      </w:r>
    </w:p>
    <w:p w:rsidR="00350FC9" w:rsidRPr="00EF0338" w:rsidRDefault="00350FC9" w:rsidP="003874A0">
      <w:pPr>
        <w:autoSpaceDE w:val="0"/>
        <w:autoSpaceDN w:val="0"/>
        <w:adjustRightInd w:val="0"/>
        <w:spacing w:after="0"/>
        <w:ind w:right="-243" w:firstLine="851"/>
        <w:rPr>
          <w:rFonts w:ascii="Times New Roman" w:hAnsi="Times New Roman" w:cs="Times New Roman"/>
          <w:color w:val="000000"/>
          <w:sz w:val="24"/>
          <w:szCs w:val="24"/>
        </w:rPr>
      </w:pPr>
      <w:r w:rsidRPr="00EF0338">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w:t>
      </w:r>
    </w:p>
    <w:p w:rsidR="00350FC9" w:rsidRPr="00EF0338" w:rsidRDefault="00350FC9" w:rsidP="00350FC9">
      <w:pPr>
        <w:autoSpaceDE w:val="0"/>
        <w:autoSpaceDN w:val="0"/>
        <w:adjustRightInd w:val="0"/>
        <w:spacing w:after="0"/>
        <w:ind w:right="-243"/>
        <w:rPr>
          <w:rFonts w:ascii="Times New Roman" w:hAnsi="Times New Roman" w:cs="Times New Roman"/>
          <w:color w:val="000000"/>
          <w:sz w:val="24"/>
          <w:szCs w:val="24"/>
        </w:rPr>
      </w:pPr>
      <w:r w:rsidRPr="00EF0338">
        <w:rPr>
          <w:rFonts w:ascii="Times New Roman" w:hAnsi="Times New Roman" w:cs="Times New Roman"/>
          <w:color w:val="000000"/>
          <w:sz w:val="24"/>
          <w:szCs w:val="24"/>
        </w:rPr>
        <w:t xml:space="preserve">освоения профессионального модуля должен: </w:t>
      </w:r>
    </w:p>
    <w:p w:rsidR="00350FC9" w:rsidRDefault="00350FC9" w:rsidP="00350FC9">
      <w:pPr>
        <w:autoSpaceDE w:val="0"/>
        <w:autoSpaceDN w:val="0"/>
        <w:adjustRightInd w:val="0"/>
        <w:spacing w:after="0"/>
        <w:ind w:right="-243"/>
        <w:rPr>
          <w:rFonts w:ascii="Times New Roman" w:hAnsi="Times New Roman" w:cs="Times New Roman"/>
          <w:b/>
          <w:bCs/>
          <w:color w:val="000000"/>
          <w:sz w:val="24"/>
          <w:szCs w:val="24"/>
        </w:rPr>
      </w:pPr>
      <w:r w:rsidRPr="00EF0338">
        <w:rPr>
          <w:rFonts w:ascii="Times New Roman" w:hAnsi="Times New Roman" w:cs="Times New Roman"/>
          <w:b/>
          <w:bCs/>
          <w:color w:val="000000"/>
          <w:sz w:val="24"/>
          <w:szCs w:val="24"/>
        </w:rPr>
        <w:t xml:space="preserve">иметь практический опыт: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536"/>
      </w:tblGrid>
      <w:tr w:rsidR="003874A0" w:rsidRPr="006C64BD" w:rsidTr="00192EB4">
        <w:trPr>
          <w:trHeight w:val="551"/>
        </w:trPr>
        <w:tc>
          <w:tcPr>
            <w:tcW w:w="751" w:type="dxa"/>
            <w:tcBorders>
              <w:top w:val="single" w:sz="4" w:space="0" w:color="auto"/>
              <w:left w:val="single" w:sz="4" w:space="0" w:color="auto"/>
              <w:bottom w:val="single" w:sz="4" w:space="0" w:color="auto"/>
              <w:right w:val="single" w:sz="4" w:space="0" w:color="auto"/>
            </w:tcBorders>
            <w:vAlign w:val="center"/>
            <w:hideMark/>
          </w:tcPr>
          <w:p w:rsidR="003874A0" w:rsidRPr="004D24A1" w:rsidRDefault="003874A0"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lastRenderedPageBreak/>
              <w:t>ПО</w:t>
            </w:r>
            <w:proofErr w:type="gramStart"/>
            <w:r w:rsidRPr="004D24A1">
              <w:rPr>
                <w:rFonts w:ascii="Times New Roman" w:hAnsi="Times New Roman" w:cs="Times New Roman"/>
                <w:i/>
                <w:sz w:val="20"/>
                <w:szCs w:val="20"/>
              </w:rPr>
              <w:t>1</w:t>
            </w:r>
            <w:proofErr w:type="gramEnd"/>
          </w:p>
        </w:tc>
        <w:tc>
          <w:tcPr>
            <w:tcW w:w="8536" w:type="dxa"/>
            <w:tcBorders>
              <w:top w:val="single" w:sz="4" w:space="0" w:color="auto"/>
              <w:left w:val="single" w:sz="4" w:space="0" w:color="auto"/>
              <w:bottom w:val="single" w:sz="4" w:space="0" w:color="auto"/>
              <w:right w:val="single" w:sz="4" w:space="0" w:color="auto"/>
            </w:tcBorders>
          </w:tcPr>
          <w:p w:rsidR="003874A0" w:rsidRPr="004D24A1" w:rsidRDefault="003874A0" w:rsidP="004D24A1">
            <w:pPr>
              <w:autoSpaceDE w:val="0"/>
              <w:autoSpaceDN w:val="0"/>
              <w:adjustRightInd w:val="0"/>
              <w:spacing w:after="0" w:line="240" w:lineRule="auto"/>
              <w:ind w:right="-243"/>
              <w:contextualSpacing/>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 xml:space="preserve">технической эксплуатации </w:t>
            </w:r>
            <w:proofErr w:type="gramStart"/>
            <w:r w:rsidRPr="004D24A1">
              <w:rPr>
                <w:rFonts w:ascii="Times New Roman" w:hAnsi="Times New Roman" w:cs="Times New Roman"/>
                <w:i/>
                <w:color w:val="000000"/>
                <w:sz w:val="20"/>
                <w:szCs w:val="20"/>
                <w:lang w:eastAsia="ru-RU"/>
              </w:rPr>
              <w:t>подъемно-транспортных</w:t>
            </w:r>
            <w:proofErr w:type="gramEnd"/>
            <w:r w:rsidRPr="004D24A1">
              <w:rPr>
                <w:rFonts w:ascii="Times New Roman" w:hAnsi="Times New Roman" w:cs="Times New Roman"/>
                <w:i/>
                <w:color w:val="000000"/>
                <w:sz w:val="20"/>
                <w:szCs w:val="20"/>
                <w:lang w:eastAsia="ru-RU"/>
              </w:rPr>
              <w:t xml:space="preserve">, строительных, </w:t>
            </w:r>
          </w:p>
          <w:p w:rsidR="003874A0" w:rsidRPr="004D24A1" w:rsidRDefault="003874A0"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дорожных машин и оборудования</w:t>
            </w:r>
          </w:p>
        </w:tc>
      </w:tr>
      <w:tr w:rsidR="003874A0" w:rsidRPr="006C64BD" w:rsidTr="00192EB4">
        <w:trPr>
          <w:trHeight w:val="153"/>
        </w:trPr>
        <w:tc>
          <w:tcPr>
            <w:tcW w:w="751" w:type="dxa"/>
            <w:tcBorders>
              <w:top w:val="single" w:sz="4" w:space="0" w:color="auto"/>
              <w:left w:val="single" w:sz="4" w:space="0" w:color="auto"/>
              <w:bottom w:val="single" w:sz="4" w:space="0" w:color="auto"/>
              <w:right w:val="single" w:sz="4" w:space="0" w:color="auto"/>
            </w:tcBorders>
            <w:vAlign w:val="center"/>
            <w:hideMark/>
          </w:tcPr>
          <w:p w:rsidR="003874A0" w:rsidRPr="004D24A1" w:rsidRDefault="003874A0"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w:t>
            </w:r>
            <w:proofErr w:type="gramStart"/>
            <w:r w:rsidRPr="004D24A1">
              <w:rPr>
                <w:rFonts w:ascii="Times New Roman" w:hAnsi="Times New Roman" w:cs="Times New Roman"/>
                <w:i/>
                <w:sz w:val="20"/>
                <w:szCs w:val="20"/>
              </w:rPr>
              <w:t>2</w:t>
            </w:r>
            <w:proofErr w:type="gramEnd"/>
          </w:p>
        </w:tc>
        <w:tc>
          <w:tcPr>
            <w:tcW w:w="8536" w:type="dxa"/>
            <w:tcBorders>
              <w:top w:val="single" w:sz="4" w:space="0" w:color="auto"/>
              <w:left w:val="single" w:sz="4" w:space="0" w:color="auto"/>
              <w:bottom w:val="single" w:sz="4" w:space="0" w:color="auto"/>
              <w:right w:val="single" w:sz="4" w:space="0" w:color="auto"/>
            </w:tcBorders>
          </w:tcPr>
          <w:p w:rsidR="003874A0" w:rsidRPr="004D24A1" w:rsidRDefault="003874A0" w:rsidP="003874A0">
            <w:pPr>
              <w:autoSpaceDE w:val="0"/>
              <w:autoSpaceDN w:val="0"/>
              <w:adjustRightInd w:val="0"/>
              <w:spacing w:after="0"/>
              <w:ind w:right="-243"/>
              <w:rPr>
                <w:rFonts w:ascii="Times New Roman" w:hAnsi="Times New Roman" w:cs="Times New Roman"/>
                <w:i/>
                <w:color w:val="000000"/>
                <w:sz w:val="20"/>
                <w:szCs w:val="20"/>
              </w:rPr>
            </w:pPr>
            <w:r w:rsidRPr="004D24A1">
              <w:rPr>
                <w:rFonts w:ascii="Times New Roman" w:hAnsi="Times New Roman" w:cs="Times New Roman"/>
                <w:i/>
                <w:color w:val="000000"/>
                <w:sz w:val="20"/>
                <w:szCs w:val="20"/>
                <w:lang w:eastAsia="ru-RU"/>
              </w:rPr>
              <w:t xml:space="preserve">проведения комплекса планово-предупредительных работ по обеспечению </w:t>
            </w:r>
          </w:p>
          <w:p w:rsidR="003874A0" w:rsidRPr="004D24A1" w:rsidRDefault="003874A0" w:rsidP="004D24A1">
            <w:pPr>
              <w:autoSpaceDE w:val="0"/>
              <w:autoSpaceDN w:val="0"/>
              <w:adjustRightInd w:val="0"/>
              <w:spacing w:after="0"/>
              <w:ind w:right="-243"/>
              <w:rPr>
                <w:rFonts w:ascii="Times New Roman" w:hAnsi="Times New Roman" w:cs="Times New Roman"/>
                <w:i/>
                <w:color w:val="000000"/>
                <w:sz w:val="20"/>
                <w:szCs w:val="20"/>
              </w:rPr>
            </w:pPr>
            <w:r w:rsidRPr="004D24A1">
              <w:rPr>
                <w:rFonts w:ascii="Times New Roman" w:hAnsi="Times New Roman" w:cs="Times New Roman"/>
                <w:i/>
                <w:color w:val="000000"/>
                <w:sz w:val="20"/>
                <w:szCs w:val="20"/>
                <w:lang w:eastAsia="ru-RU"/>
              </w:rPr>
              <w:t>исправности, работоспособности и готовности подъемно-транспортных</w:t>
            </w:r>
            <w:r w:rsidR="004D24A1" w:rsidRPr="004D24A1">
              <w:rPr>
                <w:rFonts w:ascii="Times New Roman" w:hAnsi="Times New Roman" w:cs="Times New Roman"/>
                <w:i/>
                <w:color w:val="000000"/>
                <w:sz w:val="20"/>
                <w:szCs w:val="20"/>
                <w:lang w:eastAsia="ru-RU"/>
              </w:rPr>
              <w:t>, строительных, дорожных машин и оборудования к использованию по назначению</w:t>
            </w:r>
          </w:p>
        </w:tc>
      </w:tr>
      <w:tr w:rsidR="003874A0" w:rsidRPr="006C64BD" w:rsidTr="00192EB4">
        <w:trPr>
          <w:trHeight w:val="153"/>
        </w:trPr>
        <w:tc>
          <w:tcPr>
            <w:tcW w:w="751" w:type="dxa"/>
            <w:tcBorders>
              <w:top w:val="single" w:sz="4" w:space="0" w:color="auto"/>
              <w:left w:val="single" w:sz="4" w:space="0" w:color="auto"/>
              <w:bottom w:val="single" w:sz="4" w:space="0" w:color="auto"/>
              <w:right w:val="single" w:sz="4" w:space="0" w:color="auto"/>
            </w:tcBorders>
            <w:vAlign w:val="center"/>
            <w:hideMark/>
          </w:tcPr>
          <w:p w:rsidR="003874A0" w:rsidRPr="004D24A1" w:rsidRDefault="003874A0"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ПО3</w:t>
            </w:r>
          </w:p>
        </w:tc>
        <w:tc>
          <w:tcPr>
            <w:tcW w:w="8536" w:type="dxa"/>
            <w:tcBorders>
              <w:top w:val="single" w:sz="4" w:space="0" w:color="auto"/>
              <w:left w:val="single" w:sz="4" w:space="0" w:color="auto"/>
              <w:bottom w:val="single" w:sz="4" w:space="0" w:color="auto"/>
              <w:right w:val="single" w:sz="4" w:space="0" w:color="auto"/>
            </w:tcBorders>
          </w:tcPr>
          <w:p w:rsidR="003874A0"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учета срока службы, наработки объектов эксплуатации, причин и продолжительности простоев техники</w:t>
            </w:r>
          </w:p>
        </w:tc>
      </w:tr>
      <w:tr w:rsidR="003874A0" w:rsidRPr="006C64BD" w:rsidTr="00192EB4">
        <w:trPr>
          <w:trHeight w:val="153"/>
        </w:trPr>
        <w:tc>
          <w:tcPr>
            <w:tcW w:w="751" w:type="dxa"/>
            <w:tcBorders>
              <w:top w:val="single" w:sz="4" w:space="0" w:color="auto"/>
              <w:left w:val="single" w:sz="4" w:space="0" w:color="auto"/>
              <w:bottom w:val="single" w:sz="4" w:space="0" w:color="auto"/>
              <w:right w:val="single" w:sz="4" w:space="0" w:color="auto"/>
            </w:tcBorders>
            <w:vAlign w:val="center"/>
            <w:hideMark/>
          </w:tcPr>
          <w:p w:rsidR="003874A0" w:rsidRPr="004D24A1" w:rsidRDefault="003874A0"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w:t>
            </w:r>
            <w:proofErr w:type="gramStart"/>
            <w:r w:rsidRPr="004D24A1">
              <w:rPr>
                <w:rFonts w:ascii="Times New Roman" w:hAnsi="Times New Roman" w:cs="Times New Roman"/>
                <w:i/>
                <w:sz w:val="20"/>
                <w:szCs w:val="20"/>
              </w:rPr>
              <w:t>4</w:t>
            </w:r>
            <w:proofErr w:type="gramEnd"/>
          </w:p>
        </w:tc>
        <w:tc>
          <w:tcPr>
            <w:tcW w:w="8536" w:type="dxa"/>
            <w:tcBorders>
              <w:top w:val="single" w:sz="4" w:space="0" w:color="auto"/>
              <w:left w:val="single" w:sz="4" w:space="0" w:color="auto"/>
              <w:bottom w:val="single" w:sz="4" w:space="0" w:color="auto"/>
              <w:right w:val="single" w:sz="4" w:space="0" w:color="auto"/>
            </w:tcBorders>
          </w:tcPr>
          <w:p w:rsidR="003874A0"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регулировки двигателей внутреннего сгорания (ДВС)</w:t>
            </w:r>
          </w:p>
        </w:tc>
      </w:tr>
      <w:tr w:rsidR="004D24A1" w:rsidRPr="006C64BD" w:rsidTr="00192EB4">
        <w:trPr>
          <w:trHeight w:val="153"/>
        </w:trPr>
        <w:tc>
          <w:tcPr>
            <w:tcW w:w="751"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ПО5</w:t>
            </w:r>
          </w:p>
        </w:tc>
        <w:tc>
          <w:tcPr>
            <w:tcW w:w="8536"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технического обслуживания ДВС и подъемно-транспортных, строительных, дорожных машин и оборудования</w:t>
            </w:r>
          </w:p>
        </w:tc>
      </w:tr>
      <w:tr w:rsidR="004D24A1" w:rsidRPr="006C64BD" w:rsidTr="00192EB4">
        <w:trPr>
          <w:trHeight w:val="452"/>
        </w:trPr>
        <w:tc>
          <w:tcPr>
            <w:tcW w:w="751"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w:t>
            </w:r>
            <w:proofErr w:type="gramStart"/>
            <w:r w:rsidRPr="004D24A1">
              <w:rPr>
                <w:rFonts w:ascii="Times New Roman" w:hAnsi="Times New Roman" w:cs="Times New Roman"/>
                <w:i/>
                <w:sz w:val="20"/>
                <w:szCs w:val="20"/>
              </w:rPr>
              <w:t>6</w:t>
            </w:r>
            <w:proofErr w:type="gramEnd"/>
          </w:p>
        </w:tc>
        <w:tc>
          <w:tcPr>
            <w:tcW w:w="8536"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пользования мерительным инструментом, техническими средствами контроля и определения параметров</w:t>
            </w:r>
          </w:p>
        </w:tc>
      </w:tr>
      <w:tr w:rsidR="004D24A1" w:rsidRPr="006C64BD" w:rsidTr="00192EB4">
        <w:trPr>
          <w:trHeight w:val="153"/>
        </w:trPr>
        <w:tc>
          <w:tcPr>
            <w:tcW w:w="751"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ПО</w:t>
            </w:r>
            <w:proofErr w:type="gramStart"/>
            <w:r w:rsidRPr="004D24A1">
              <w:rPr>
                <w:rFonts w:ascii="Times New Roman" w:hAnsi="Times New Roman" w:cs="Times New Roman"/>
                <w:i/>
                <w:sz w:val="20"/>
                <w:szCs w:val="20"/>
              </w:rPr>
              <w:t>7</w:t>
            </w:r>
            <w:proofErr w:type="gramEnd"/>
          </w:p>
        </w:tc>
        <w:tc>
          <w:tcPr>
            <w:tcW w:w="8536"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дуговой сварки и резки металлов, механической обработки металлов, электромонтажных работ</w:t>
            </w:r>
          </w:p>
        </w:tc>
      </w:tr>
    </w:tbl>
    <w:p w:rsidR="003874A0" w:rsidRPr="00EF0338" w:rsidRDefault="003874A0" w:rsidP="00350FC9">
      <w:pPr>
        <w:autoSpaceDE w:val="0"/>
        <w:autoSpaceDN w:val="0"/>
        <w:adjustRightInd w:val="0"/>
        <w:spacing w:after="0"/>
        <w:ind w:right="-243"/>
        <w:rPr>
          <w:rFonts w:ascii="Times New Roman" w:hAnsi="Times New Roman" w:cs="Times New Roman"/>
          <w:color w:val="000000"/>
          <w:sz w:val="24"/>
          <w:szCs w:val="24"/>
        </w:rPr>
      </w:pPr>
    </w:p>
    <w:p w:rsidR="00350FC9" w:rsidRDefault="00350FC9" w:rsidP="00350FC9">
      <w:pPr>
        <w:autoSpaceDE w:val="0"/>
        <w:autoSpaceDN w:val="0"/>
        <w:adjustRightInd w:val="0"/>
        <w:spacing w:after="0"/>
        <w:ind w:right="-243"/>
        <w:rPr>
          <w:rFonts w:ascii="Times New Roman" w:hAnsi="Times New Roman" w:cs="Times New Roman"/>
          <w:color w:val="000000"/>
          <w:sz w:val="24"/>
          <w:szCs w:val="24"/>
          <w:lang w:eastAsia="ru-RU"/>
        </w:rPr>
      </w:pPr>
      <w:r w:rsidRPr="00EF0338">
        <w:rPr>
          <w:rFonts w:ascii="Times New Roman" w:hAnsi="Times New Roman" w:cs="Times New Roman"/>
          <w:b/>
          <w:bCs/>
          <w:color w:val="000000"/>
          <w:sz w:val="24"/>
          <w:szCs w:val="24"/>
          <w:lang w:eastAsia="ru-RU"/>
        </w:rPr>
        <w:t>уметь</w:t>
      </w:r>
      <w:r w:rsidRPr="00EF0338">
        <w:rPr>
          <w:rFonts w:ascii="Times New Roman" w:hAnsi="Times New Roman" w:cs="Times New Roman"/>
          <w:color w:val="000000"/>
          <w:sz w:val="24"/>
          <w:szCs w:val="24"/>
          <w:lang w:eastAsia="ru-RU"/>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8539"/>
      </w:tblGrid>
      <w:tr w:rsidR="004D24A1" w:rsidRPr="006C64BD" w:rsidTr="00192EB4">
        <w:trPr>
          <w:trHeight w:val="442"/>
        </w:trPr>
        <w:tc>
          <w:tcPr>
            <w:tcW w:w="734"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1</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читать, собирать и определять параметры электрических цепей электрических машин постоянного и переменного тока</w:t>
            </w:r>
          </w:p>
        </w:tc>
      </w:tr>
      <w:tr w:rsidR="004D24A1" w:rsidRPr="006C64BD" w:rsidTr="00192EB4">
        <w:trPr>
          <w:trHeight w:val="456"/>
        </w:trPr>
        <w:tc>
          <w:tcPr>
            <w:tcW w:w="734"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2</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tc>
      </w:tr>
      <w:tr w:rsidR="004D24A1" w:rsidRPr="006C64BD" w:rsidTr="00192EB4">
        <w:trPr>
          <w:trHeight w:val="442"/>
        </w:trPr>
        <w:tc>
          <w:tcPr>
            <w:tcW w:w="734"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У3</w:t>
            </w:r>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проводить частичную разборку, сборку сборочных единиц подъемно-транспортных, строительных, дорожных машин и оборудования</w:t>
            </w:r>
          </w:p>
        </w:tc>
      </w:tr>
      <w:tr w:rsidR="004D24A1" w:rsidRPr="006C64BD" w:rsidTr="00192EB4">
        <w:trPr>
          <w:trHeight w:val="456"/>
        </w:trPr>
        <w:tc>
          <w:tcPr>
            <w:tcW w:w="734"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4</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определять техническое состояние систем и механизмов подъемно-транспортных, строительных, дорожных машин и оборудования</w:t>
            </w:r>
          </w:p>
        </w:tc>
      </w:tr>
      <w:tr w:rsidR="004D24A1" w:rsidRPr="006C64BD" w:rsidTr="00192EB4">
        <w:trPr>
          <w:trHeight w:val="684"/>
        </w:trPr>
        <w:tc>
          <w:tcPr>
            <w:tcW w:w="734"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У5</w:t>
            </w:r>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4D24A1" w:rsidRPr="006C64BD" w:rsidTr="00192EB4">
        <w:trPr>
          <w:trHeight w:val="442"/>
        </w:trPr>
        <w:tc>
          <w:tcPr>
            <w:tcW w:w="734"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6</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организовывать работу персонала по эксплуатации подъемно-транспортных, строительных, дорожных машин, технологического оборудования</w:t>
            </w:r>
          </w:p>
        </w:tc>
      </w:tr>
      <w:tr w:rsidR="004D24A1" w:rsidRPr="006C64BD" w:rsidTr="00192EB4">
        <w:trPr>
          <w:trHeight w:val="228"/>
        </w:trPr>
        <w:tc>
          <w:tcPr>
            <w:tcW w:w="734"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7</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 xml:space="preserve">осуществлять </w:t>
            </w:r>
            <w:proofErr w:type="gramStart"/>
            <w:r w:rsidRPr="004D24A1">
              <w:rPr>
                <w:rFonts w:ascii="Times New Roman" w:hAnsi="Times New Roman" w:cs="Times New Roman"/>
                <w:i/>
                <w:color w:val="000000"/>
                <w:sz w:val="20"/>
                <w:szCs w:val="20"/>
                <w:lang w:eastAsia="ru-RU"/>
              </w:rPr>
              <w:t>контроль за</w:t>
            </w:r>
            <w:proofErr w:type="gramEnd"/>
            <w:r w:rsidRPr="004D24A1">
              <w:rPr>
                <w:rFonts w:ascii="Times New Roman" w:hAnsi="Times New Roman" w:cs="Times New Roman"/>
                <w:i/>
                <w:color w:val="000000"/>
                <w:sz w:val="20"/>
                <w:szCs w:val="20"/>
                <w:lang w:eastAsia="ru-RU"/>
              </w:rPr>
              <w:t xml:space="preserve"> соблюдением технологической дисциплины;</w:t>
            </w:r>
          </w:p>
        </w:tc>
      </w:tr>
      <w:tr w:rsidR="004D24A1" w:rsidRPr="006C64BD" w:rsidTr="00192EB4">
        <w:trPr>
          <w:trHeight w:val="442"/>
        </w:trPr>
        <w:tc>
          <w:tcPr>
            <w:tcW w:w="734"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У8</w:t>
            </w:r>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обеспечивать безопасность работ при эксплуатации и ремонте подъёмно-транспортных, строительных, дорожных машин и оборудования</w:t>
            </w:r>
          </w:p>
        </w:tc>
      </w:tr>
      <w:tr w:rsidR="004D24A1" w:rsidRPr="006C64BD" w:rsidTr="00192EB4">
        <w:trPr>
          <w:trHeight w:val="242"/>
        </w:trPr>
        <w:tc>
          <w:tcPr>
            <w:tcW w:w="734"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У</w:t>
            </w:r>
            <w:proofErr w:type="gramStart"/>
            <w:r w:rsidRPr="004D24A1">
              <w:rPr>
                <w:rFonts w:ascii="Times New Roman" w:hAnsi="Times New Roman" w:cs="Times New Roman"/>
                <w:i/>
                <w:sz w:val="20"/>
                <w:szCs w:val="20"/>
              </w:rPr>
              <w:t>9</w:t>
            </w:r>
            <w:proofErr w:type="gramEnd"/>
          </w:p>
        </w:tc>
        <w:tc>
          <w:tcPr>
            <w:tcW w:w="8539"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 xml:space="preserve">разрабатывать и внедрять в производство </w:t>
            </w:r>
            <w:proofErr w:type="spellStart"/>
            <w:r w:rsidRPr="004D24A1">
              <w:rPr>
                <w:rFonts w:ascii="Times New Roman" w:hAnsi="Times New Roman" w:cs="Times New Roman"/>
                <w:i/>
                <w:color w:val="000000"/>
                <w:sz w:val="20"/>
                <w:szCs w:val="20"/>
                <w:lang w:eastAsia="ru-RU"/>
              </w:rPr>
              <w:t>ресурсо</w:t>
            </w:r>
            <w:proofErr w:type="spellEnd"/>
            <w:r w:rsidRPr="004D24A1">
              <w:rPr>
                <w:rFonts w:ascii="Times New Roman" w:hAnsi="Times New Roman" w:cs="Times New Roman"/>
                <w:i/>
                <w:color w:val="000000"/>
                <w:sz w:val="20"/>
                <w:szCs w:val="20"/>
                <w:lang w:eastAsia="ru-RU"/>
              </w:rPr>
              <w:t xml:space="preserve"> и энергосберегающие технологии</w:t>
            </w:r>
          </w:p>
        </w:tc>
      </w:tr>
    </w:tbl>
    <w:p w:rsidR="004D24A1" w:rsidRPr="00EF0338" w:rsidRDefault="004D24A1" w:rsidP="00350FC9">
      <w:pPr>
        <w:autoSpaceDE w:val="0"/>
        <w:autoSpaceDN w:val="0"/>
        <w:adjustRightInd w:val="0"/>
        <w:spacing w:after="0"/>
        <w:ind w:right="-243"/>
        <w:rPr>
          <w:rFonts w:ascii="Times New Roman" w:hAnsi="Times New Roman" w:cs="Times New Roman"/>
          <w:color w:val="000000"/>
          <w:sz w:val="24"/>
          <w:szCs w:val="24"/>
          <w:lang w:eastAsia="ru-RU"/>
        </w:rPr>
      </w:pPr>
    </w:p>
    <w:p w:rsidR="00350FC9" w:rsidRDefault="00350FC9" w:rsidP="00350FC9">
      <w:pPr>
        <w:autoSpaceDE w:val="0"/>
        <w:autoSpaceDN w:val="0"/>
        <w:adjustRightInd w:val="0"/>
        <w:spacing w:after="0"/>
        <w:ind w:right="-243"/>
        <w:rPr>
          <w:rFonts w:ascii="Times New Roman" w:hAnsi="Times New Roman" w:cs="Times New Roman"/>
          <w:b/>
          <w:bCs/>
          <w:color w:val="000000"/>
          <w:sz w:val="24"/>
          <w:szCs w:val="24"/>
        </w:rPr>
      </w:pPr>
      <w:r w:rsidRPr="00EF0338">
        <w:rPr>
          <w:rFonts w:ascii="Times New Roman" w:hAnsi="Times New Roman" w:cs="Times New Roman"/>
          <w:b/>
          <w:bCs/>
          <w:color w:val="000000"/>
          <w:sz w:val="24"/>
          <w:szCs w:val="24"/>
        </w:rPr>
        <w:t xml:space="preserve">знать: </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92"/>
      </w:tblGrid>
      <w:tr w:rsidR="004D24A1" w:rsidRPr="006C64BD" w:rsidTr="00192EB4">
        <w:trPr>
          <w:trHeight w:val="221"/>
        </w:trPr>
        <w:tc>
          <w:tcPr>
            <w:tcW w:w="737"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З</w:t>
            </w:r>
            <w:proofErr w:type="gramStart"/>
            <w:r w:rsidRPr="004D24A1">
              <w:rPr>
                <w:rFonts w:ascii="Times New Roman" w:hAnsi="Times New Roman" w:cs="Times New Roman"/>
                <w:i/>
                <w:sz w:val="20"/>
                <w:szCs w:val="20"/>
              </w:rPr>
              <w:t>1</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устройство и принцип действия автомобилей, тракторов и их составных частей</w:t>
            </w:r>
          </w:p>
        </w:tc>
      </w:tr>
      <w:tr w:rsidR="004D24A1" w:rsidRPr="006C64BD" w:rsidTr="00192EB4">
        <w:trPr>
          <w:trHeight w:val="221"/>
        </w:trPr>
        <w:tc>
          <w:tcPr>
            <w:tcW w:w="737"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З</w:t>
            </w:r>
            <w:proofErr w:type="gramStart"/>
            <w:r w:rsidRPr="004D24A1">
              <w:rPr>
                <w:rFonts w:ascii="Times New Roman" w:hAnsi="Times New Roman" w:cs="Times New Roman"/>
                <w:i/>
                <w:sz w:val="20"/>
                <w:szCs w:val="20"/>
              </w:rPr>
              <w:t>2</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принципы, лежащие в основе функционирования электрических машин и электронной техники</w:t>
            </w:r>
          </w:p>
        </w:tc>
      </w:tr>
      <w:tr w:rsidR="004D24A1" w:rsidRPr="006C64BD" w:rsidTr="00192EB4">
        <w:trPr>
          <w:trHeight w:val="208"/>
        </w:trPr>
        <w:tc>
          <w:tcPr>
            <w:tcW w:w="737"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З3</w:t>
            </w:r>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конструкцию и технические характеристики электрических машин постоянного и переменного тока</w:t>
            </w:r>
          </w:p>
        </w:tc>
      </w:tr>
      <w:tr w:rsidR="004D24A1" w:rsidRPr="006C64BD" w:rsidTr="00192EB4">
        <w:trPr>
          <w:trHeight w:val="442"/>
        </w:trPr>
        <w:tc>
          <w:tcPr>
            <w:tcW w:w="737" w:type="dxa"/>
            <w:tcBorders>
              <w:top w:val="single" w:sz="4" w:space="0" w:color="auto"/>
              <w:left w:val="single" w:sz="4" w:space="0" w:color="auto"/>
              <w:bottom w:val="single" w:sz="4" w:space="0" w:color="auto"/>
              <w:right w:val="single" w:sz="4" w:space="0" w:color="auto"/>
            </w:tcBorders>
            <w:vAlign w:val="center"/>
            <w:hideMark/>
          </w:tcPr>
          <w:p w:rsidR="004D24A1" w:rsidRPr="004D24A1" w:rsidRDefault="004D24A1" w:rsidP="004D24A1">
            <w:pPr>
              <w:spacing w:after="0" w:line="240" w:lineRule="auto"/>
              <w:contextualSpacing/>
              <w:jc w:val="center"/>
              <w:rPr>
                <w:rFonts w:ascii="Times New Roman" w:hAnsi="Times New Roman" w:cs="Times New Roman"/>
                <w:i/>
                <w:sz w:val="20"/>
                <w:szCs w:val="20"/>
              </w:rPr>
            </w:pPr>
            <w:r w:rsidRPr="004D24A1">
              <w:rPr>
                <w:rFonts w:ascii="Times New Roman" w:hAnsi="Times New Roman" w:cs="Times New Roman"/>
                <w:i/>
                <w:sz w:val="20"/>
                <w:szCs w:val="20"/>
              </w:rPr>
              <w:t>З</w:t>
            </w:r>
            <w:proofErr w:type="gramStart"/>
            <w:r w:rsidRPr="004D24A1">
              <w:rPr>
                <w:rFonts w:ascii="Times New Roman" w:hAnsi="Times New Roman" w:cs="Times New Roman"/>
                <w:i/>
                <w:sz w:val="20"/>
                <w:szCs w:val="20"/>
              </w:rPr>
              <w:t>4</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sz w:val="20"/>
                <w:szCs w:val="20"/>
              </w:rPr>
            </w:pPr>
            <w:r w:rsidRPr="004D24A1">
              <w:rPr>
                <w:rFonts w:ascii="Times New Roman" w:hAnsi="Times New Roman" w:cs="Times New Roman"/>
                <w:i/>
                <w:color w:val="000000"/>
                <w:sz w:val="20"/>
                <w:szCs w:val="20"/>
                <w:lang w:eastAsia="ru-RU"/>
              </w:rPr>
              <w:t>назначение, конструкцию, принцип действия подъемно-транспортных, строительных, дорожных машин и оборудования, правильность их использования при ремонте пути</w:t>
            </w:r>
          </w:p>
        </w:tc>
      </w:tr>
      <w:tr w:rsidR="004D24A1" w:rsidRPr="006C64BD" w:rsidTr="00192EB4">
        <w:trPr>
          <w:trHeight w:val="442"/>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З5</w:t>
            </w:r>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tc>
      </w:tr>
      <w:tr w:rsidR="004D24A1" w:rsidRPr="006C64BD" w:rsidTr="00192EB4">
        <w:trPr>
          <w:trHeight w:val="429"/>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w:t>
            </w:r>
            <w:proofErr w:type="gramStart"/>
            <w:r>
              <w:rPr>
                <w:rFonts w:ascii="Times New Roman" w:hAnsi="Times New Roman" w:cs="Times New Roman"/>
                <w:i/>
                <w:sz w:val="20"/>
                <w:szCs w:val="20"/>
              </w:rPr>
              <w:t>6</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основные положения по эксплуатации, обслуживанию и ремонту подъёмно-транспортных, строительных, дорожных машин и оборудования</w:t>
            </w:r>
          </w:p>
        </w:tc>
      </w:tr>
      <w:tr w:rsidR="004D24A1" w:rsidRPr="006C64BD" w:rsidTr="00192EB4">
        <w:trPr>
          <w:trHeight w:val="663"/>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w:t>
            </w:r>
            <w:proofErr w:type="gramStart"/>
            <w:r>
              <w:rPr>
                <w:rFonts w:ascii="Times New Roman" w:hAnsi="Times New Roman" w:cs="Times New Roman"/>
                <w:i/>
                <w:sz w:val="20"/>
                <w:szCs w:val="20"/>
              </w:rPr>
              <w:t>7</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tc>
      </w:tr>
      <w:tr w:rsidR="004D24A1" w:rsidRPr="006C64BD" w:rsidTr="00192EB4">
        <w:trPr>
          <w:trHeight w:val="208"/>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З8</w:t>
            </w:r>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способы и методы восстановления деталей машин, технологические процессы их восстановления</w:t>
            </w:r>
          </w:p>
        </w:tc>
      </w:tr>
      <w:tr w:rsidR="004D24A1" w:rsidRPr="006C64BD" w:rsidTr="00192EB4">
        <w:trPr>
          <w:trHeight w:val="442"/>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w:t>
            </w:r>
            <w:proofErr w:type="gramStart"/>
            <w:r>
              <w:rPr>
                <w:rFonts w:ascii="Times New Roman" w:hAnsi="Times New Roman" w:cs="Times New Roman"/>
                <w:i/>
                <w:sz w:val="20"/>
                <w:szCs w:val="20"/>
              </w:rPr>
              <w:t>9</w:t>
            </w:r>
            <w:proofErr w:type="gramEnd"/>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tc>
      </w:tr>
      <w:tr w:rsidR="004D24A1" w:rsidRPr="006C64BD" w:rsidTr="00192EB4">
        <w:trPr>
          <w:trHeight w:val="221"/>
        </w:trPr>
        <w:tc>
          <w:tcPr>
            <w:tcW w:w="737" w:type="dxa"/>
            <w:tcBorders>
              <w:top w:val="single" w:sz="4" w:space="0" w:color="auto"/>
              <w:left w:val="single" w:sz="4" w:space="0" w:color="auto"/>
              <w:bottom w:val="single" w:sz="4" w:space="0" w:color="auto"/>
              <w:right w:val="single" w:sz="4" w:space="0" w:color="auto"/>
            </w:tcBorders>
            <w:vAlign w:val="center"/>
          </w:tcPr>
          <w:p w:rsidR="004D24A1" w:rsidRPr="004D24A1" w:rsidRDefault="004D24A1" w:rsidP="004D24A1">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З10</w:t>
            </w:r>
          </w:p>
        </w:tc>
        <w:tc>
          <w:tcPr>
            <w:tcW w:w="8592" w:type="dxa"/>
            <w:tcBorders>
              <w:top w:val="single" w:sz="4" w:space="0" w:color="auto"/>
              <w:left w:val="single" w:sz="4" w:space="0" w:color="auto"/>
              <w:bottom w:val="single" w:sz="4" w:space="0" w:color="auto"/>
              <w:right w:val="single" w:sz="4" w:space="0" w:color="auto"/>
            </w:tcBorders>
          </w:tcPr>
          <w:p w:rsidR="004D24A1" w:rsidRPr="004D24A1" w:rsidRDefault="004D24A1" w:rsidP="004D24A1">
            <w:pPr>
              <w:spacing w:after="0" w:line="240" w:lineRule="auto"/>
              <w:contextualSpacing/>
              <w:jc w:val="both"/>
              <w:rPr>
                <w:rFonts w:ascii="Times New Roman" w:hAnsi="Times New Roman" w:cs="Times New Roman"/>
                <w:i/>
                <w:color w:val="000000"/>
                <w:sz w:val="20"/>
                <w:szCs w:val="20"/>
                <w:lang w:eastAsia="ru-RU"/>
              </w:rPr>
            </w:pPr>
            <w:r w:rsidRPr="004D24A1">
              <w:rPr>
                <w:rFonts w:ascii="Times New Roman" w:hAnsi="Times New Roman" w:cs="Times New Roman"/>
                <w:i/>
                <w:color w:val="000000"/>
                <w:sz w:val="20"/>
                <w:szCs w:val="20"/>
                <w:lang w:eastAsia="ru-RU"/>
              </w:rPr>
              <w:t>основы технического нормирования при техническом обслуживании и ремонте машин</w:t>
            </w:r>
          </w:p>
        </w:tc>
      </w:tr>
    </w:tbl>
    <w:p w:rsidR="004D24A1" w:rsidRPr="00EF0338" w:rsidRDefault="004D24A1" w:rsidP="00350FC9">
      <w:pPr>
        <w:autoSpaceDE w:val="0"/>
        <w:autoSpaceDN w:val="0"/>
        <w:adjustRightInd w:val="0"/>
        <w:spacing w:after="0"/>
        <w:ind w:right="-243"/>
        <w:rPr>
          <w:rFonts w:ascii="Times New Roman" w:hAnsi="Times New Roman" w:cs="Times New Roman"/>
          <w:b/>
          <w:bCs/>
          <w:color w:val="000000"/>
          <w:sz w:val="24"/>
          <w:szCs w:val="24"/>
        </w:rPr>
      </w:pPr>
    </w:p>
    <w:p w:rsidR="00350FC9" w:rsidRDefault="00EA79AF" w:rsidP="004D24A1">
      <w:pPr>
        <w:pStyle w:val="2"/>
        <w:numPr>
          <w:ilvl w:val="1"/>
          <w:numId w:val="7"/>
        </w:numPr>
        <w:ind w:right="-243"/>
        <w:rPr>
          <w:rFonts w:ascii="Times New Roman" w:hAnsi="Times New Roman"/>
          <w:b/>
          <w:color w:val="auto"/>
          <w:sz w:val="24"/>
          <w:szCs w:val="24"/>
        </w:rPr>
      </w:pPr>
      <w:r w:rsidRPr="00EA79AF">
        <w:rPr>
          <w:rFonts w:ascii="Times New Roman" w:hAnsi="Times New Roman"/>
          <w:b/>
          <w:color w:val="auto"/>
          <w:sz w:val="24"/>
          <w:szCs w:val="24"/>
        </w:rPr>
        <w:t>Количество часов на освоение программы профессионального модуля</w:t>
      </w:r>
    </w:p>
    <w:p w:rsidR="004D24A1" w:rsidRPr="004D24A1" w:rsidRDefault="004D24A1" w:rsidP="004D24A1">
      <w:pPr>
        <w:pStyle w:val="a8"/>
        <w:ind w:left="420"/>
      </w:pPr>
    </w:p>
    <w:p w:rsidR="00350FC9" w:rsidRPr="00EF0338" w:rsidRDefault="00EA79AF" w:rsidP="0035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4"/>
          <w:szCs w:val="24"/>
        </w:rPr>
      </w:pPr>
      <w:r>
        <w:rPr>
          <w:rFonts w:ascii="Times New Roman" w:hAnsi="Times New Roman" w:cs="Times New Roman"/>
          <w:sz w:val="24"/>
          <w:szCs w:val="24"/>
        </w:rPr>
        <w:lastRenderedPageBreak/>
        <w:t xml:space="preserve"> К</w:t>
      </w:r>
      <w:r w:rsidR="00350FC9" w:rsidRPr="00EF0338">
        <w:rPr>
          <w:rFonts w:ascii="Times New Roman" w:hAnsi="Times New Roman" w:cs="Times New Roman"/>
          <w:sz w:val="24"/>
          <w:szCs w:val="24"/>
        </w:rPr>
        <w:t>оличество часов на освоение профе</w:t>
      </w:r>
      <w:r w:rsidR="00DF23FB">
        <w:rPr>
          <w:rFonts w:ascii="Times New Roman" w:hAnsi="Times New Roman" w:cs="Times New Roman"/>
          <w:sz w:val="24"/>
          <w:szCs w:val="24"/>
        </w:rPr>
        <w:t>ссионального модуля всего – 1898</w:t>
      </w:r>
      <w:r w:rsidR="00350FC9" w:rsidRPr="00EF0338">
        <w:rPr>
          <w:rFonts w:ascii="Times New Roman" w:hAnsi="Times New Roman" w:cs="Times New Roman"/>
          <w:sz w:val="24"/>
          <w:szCs w:val="24"/>
        </w:rPr>
        <w:t xml:space="preserve"> часов, в том числе:</w:t>
      </w:r>
    </w:p>
    <w:p w:rsidR="00350FC9" w:rsidRPr="00EF0338" w:rsidRDefault="00350FC9" w:rsidP="0035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4"/>
          <w:szCs w:val="24"/>
        </w:rPr>
      </w:pPr>
      <w:r w:rsidRPr="00EF0338">
        <w:rPr>
          <w:rFonts w:ascii="Times New Roman" w:hAnsi="Times New Roman" w:cs="Times New Roman"/>
          <w:sz w:val="24"/>
          <w:szCs w:val="24"/>
        </w:rPr>
        <w:t>максимальной учеб</w:t>
      </w:r>
      <w:r w:rsidR="00DF23FB">
        <w:rPr>
          <w:rFonts w:ascii="Times New Roman" w:hAnsi="Times New Roman" w:cs="Times New Roman"/>
          <w:sz w:val="24"/>
          <w:szCs w:val="24"/>
        </w:rPr>
        <w:t xml:space="preserve">ной нагрузки </w:t>
      </w:r>
      <w:proofErr w:type="gramStart"/>
      <w:r w:rsidR="00DF23FB">
        <w:rPr>
          <w:rFonts w:ascii="Times New Roman" w:hAnsi="Times New Roman" w:cs="Times New Roman"/>
          <w:sz w:val="24"/>
          <w:szCs w:val="24"/>
        </w:rPr>
        <w:t>обучающегося</w:t>
      </w:r>
      <w:proofErr w:type="gramEnd"/>
      <w:r w:rsidR="00DF23FB">
        <w:rPr>
          <w:rFonts w:ascii="Times New Roman" w:hAnsi="Times New Roman" w:cs="Times New Roman"/>
          <w:sz w:val="24"/>
          <w:szCs w:val="24"/>
        </w:rPr>
        <w:t xml:space="preserve"> – 1898</w:t>
      </w:r>
      <w:r w:rsidRPr="00EF0338">
        <w:rPr>
          <w:rFonts w:ascii="Times New Roman" w:hAnsi="Times New Roman" w:cs="Times New Roman"/>
          <w:sz w:val="24"/>
          <w:szCs w:val="24"/>
        </w:rPr>
        <w:t xml:space="preserve"> час, включая:</w:t>
      </w:r>
    </w:p>
    <w:p w:rsidR="00350FC9" w:rsidRPr="00EF0338" w:rsidRDefault="00350FC9" w:rsidP="0035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4"/>
          <w:szCs w:val="24"/>
        </w:rPr>
      </w:pPr>
      <w:r w:rsidRPr="00EF0338">
        <w:rPr>
          <w:rFonts w:ascii="Times New Roman" w:hAnsi="Times New Roman" w:cs="Times New Roman"/>
          <w:sz w:val="24"/>
          <w:szCs w:val="24"/>
        </w:rPr>
        <w:t>обязательной аудиторной учебной нагрузки обучающегося – 909 часов;</w:t>
      </w:r>
    </w:p>
    <w:p w:rsidR="00350FC9" w:rsidRPr="00EF0338" w:rsidRDefault="00350FC9" w:rsidP="0035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4"/>
          <w:szCs w:val="24"/>
        </w:rPr>
      </w:pPr>
      <w:r w:rsidRPr="00EF0338">
        <w:rPr>
          <w:rFonts w:ascii="Times New Roman" w:hAnsi="Times New Roman" w:cs="Times New Roman"/>
          <w:sz w:val="24"/>
          <w:szCs w:val="24"/>
        </w:rPr>
        <w:t>самостоят</w:t>
      </w:r>
      <w:r w:rsidR="00DF23FB">
        <w:rPr>
          <w:rFonts w:ascii="Times New Roman" w:hAnsi="Times New Roman" w:cs="Times New Roman"/>
          <w:sz w:val="24"/>
          <w:szCs w:val="24"/>
        </w:rPr>
        <w:t xml:space="preserve">ельной работы </w:t>
      </w:r>
      <w:proofErr w:type="gramStart"/>
      <w:r w:rsidR="00DF23FB">
        <w:rPr>
          <w:rFonts w:ascii="Times New Roman" w:hAnsi="Times New Roman" w:cs="Times New Roman"/>
          <w:sz w:val="24"/>
          <w:szCs w:val="24"/>
        </w:rPr>
        <w:t>обучающегося</w:t>
      </w:r>
      <w:proofErr w:type="gramEnd"/>
      <w:r w:rsidR="00DF23FB">
        <w:rPr>
          <w:rFonts w:ascii="Times New Roman" w:hAnsi="Times New Roman" w:cs="Times New Roman"/>
          <w:sz w:val="24"/>
          <w:szCs w:val="24"/>
        </w:rPr>
        <w:t xml:space="preserve"> – 449 часов</w:t>
      </w:r>
      <w:r w:rsidRPr="00EF0338">
        <w:rPr>
          <w:rFonts w:ascii="Times New Roman" w:hAnsi="Times New Roman" w:cs="Times New Roman"/>
          <w:sz w:val="24"/>
          <w:szCs w:val="24"/>
        </w:rPr>
        <w:t>;</w:t>
      </w:r>
    </w:p>
    <w:p w:rsidR="00350FC9" w:rsidRDefault="00350FC9" w:rsidP="0035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8"/>
          <w:szCs w:val="28"/>
        </w:rPr>
      </w:pPr>
      <w:r w:rsidRPr="00EF0338">
        <w:rPr>
          <w:rFonts w:ascii="Times New Roman" w:hAnsi="Times New Roman" w:cs="Times New Roman"/>
          <w:sz w:val="24"/>
          <w:szCs w:val="24"/>
        </w:rPr>
        <w:t xml:space="preserve">учебной </w:t>
      </w:r>
      <w:r w:rsidR="00DF23FB">
        <w:rPr>
          <w:rFonts w:ascii="Times New Roman" w:hAnsi="Times New Roman" w:cs="Times New Roman"/>
          <w:sz w:val="24"/>
          <w:szCs w:val="24"/>
        </w:rPr>
        <w:t>практики –72</w:t>
      </w:r>
      <w:r w:rsidRPr="00EF0338">
        <w:rPr>
          <w:rFonts w:ascii="Times New Roman" w:hAnsi="Times New Roman" w:cs="Times New Roman"/>
          <w:sz w:val="24"/>
          <w:szCs w:val="24"/>
        </w:rPr>
        <w:t xml:space="preserve"> час</w:t>
      </w:r>
      <w:r w:rsidR="00DF23FB">
        <w:rPr>
          <w:rFonts w:ascii="Times New Roman" w:hAnsi="Times New Roman" w:cs="Times New Roman"/>
          <w:sz w:val="24"/>
          <w:szCs w:val="24"/>
        </w:rPr>
        <w:t>а</w:t>
      </w:r>
      <w:r w:rsidR="000E4F55">
        <w:rPr>
          <w:rFonts w:ascii="Times New Roman" w:hAnsi="Times New Roman" w:cs="Times New Roman"/>
          <w:sz w:val="28"/>
          <w:szCs w:val="28"/>
        </w:rPr>
        <w:t>;</w:t>
      </w:r>
    </w:p>
    <w:p w:rsidR="00350FC9" w:rsidRDefault="000E4F55" w:rsidP="0019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8"/>
          <w:szCs w:val="28"/>
        </w:rPr>
      </w:pPr>
      <w:r w:rsidRPr="00EF0338">
        <w:rPr>
          <w:rFonts w:ascii="Times New Roman" w:hAnsi="Times New Roman" w:cs="Times New Roman"/>
          <w:sz w:val="24"/>
          <w:szCs w:val="24"/>
        </w:rPr>
        <w:t>производственной практики</w:t>
      </w:r>
      <w:r w:rsidR="00DF23FB">
        <w:rPr>
          <w:rFonts w:ascii="Times New Roman" w:hAnsi="Times New Roman" w:cs="Times New Roman"/>
          <w:sz w:val="24"/>
          <w:szCs w:val="24"/>
        </w:rPr>
        <w:t xml:space="preserve"> – 468 часов</w:t>
      </w:r>
      <w:r>
        <w:rPr>
          <w:rFonts w:ascii="Times New Roman" w:hAnsi="Times New Roman" w:cs="Times New Roman"/>
          <w:sz w:val="24"/>
          <w:szCs w:val="24"/>
        </w:rPr>
        <w:t>.</w:t>
      </w:r>
    </w:p>
    <w:p w:rsidR="00192EB4" w:rsidRPr="00192EB4" w:rsidRDefault="00192EB4" w:rsidP="0019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3"/>
        <w:rPr>
          <w:rFonts w:ascii="Times New Roman" w:hAnsi="Times New Roman" w:cs="Times New Roman"/>
          <w:sz w:val="28"/>
          <w:szCs w:val="28"/>
        </w:rPr>
      </w:pPr>
    </w:p>
    <w:p w:rsidR="00350FC9" w:rsidRPr="00EF0338" w:rsidRDefault="00350FC9" w:rsidP="00350FC9">
      <w:pPr>
        <w:pStyle w:val="1"/>
        <w:tabs>
          <w:tab w:val="left" w:pos="330"/>
        </w:tabs>
        <w:spacing w:line="276" w:lineRule="auto"/>
        <w:rPr>
          <w:rFonts w:ascii="Times New Roman" w:hAnsi="Times New Roman" w:cs="Times New Roman"/>
          <w:b/>
          <w:bCs/>
          <w:color w:val="000000"/>
        </w:rPr>
      </w:pPr>
      <w:r w:rsidRPr="00EF0338">
        <w:rPr>
          <w:rFonts w:ascii="Times New Roman" w:hAnsi="Times New Roman" w:cs="Times New Roman"/>
          <w:b/>
          <w:bCs/>
          <w:color w:val="000000"/>
        </w:rPr>
        <w:t>2. РЕЗУЛЬТАТЫ ОСВОЕНИЯ ПРОФЕССИОНАЛЬНОГО МОДУЛЯ</w:t>
      </w:r>
    </w:p>
    <w:p w:rsidR="00350FC9" w:rsidRPr="00EF0338" w:rsidRDefault="00350FC9" w:rsidP="00350FC9">
      <w:pPr>
        <w:pStyle w:val="Default"/>
        <w:spacing w:line="276" w:lineRule="auto"/>
        <w:ind w:left="-567" w:firstLine="595"/>
        <w:jc w:val="both"/>
        <w:rPr>
          <w:rFonts w:ascii="Times New Roman" w:hAnsi="Times New Roman" w:cs="Times New Roman"/>
        </w:rPr>
      </w:pPr>
      <w:r w:rsidRPr="00EF0338">
        <w:rPr>
          <w:rFonts w:ascii="Times New Roman" w:hAnsi="Times New Roman" w:cs="Times New Roman"/>
        </w:rPr>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EF0338">
        <w:rPr>
          <w:rFonts w:ascii="Times New Roman" w:hAnsi="Times New Roman" w:cs="Times New Roman"/>
          <w:iCs/>
          <w:lang w:eastAsia="ru-RU"/>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r w:rsidRPr="00EF0338">
        <w:rPr>
          <w:rFonts w:ascii="Times New Roman" w:hAnsi="Times New Roman" w:cs="Times New Roman"/>
        </w:rPr>
        <w:t>, в том числе профессиональными (ПК) и общими (ОК) компетенциями:</w:t>
      </w:r>
    </w:p>
    <w:p w:rsidR="00350FC9" w:rsidRDefault="00350FC9"/>
    <w:tbl>
      <w:tblPr>
        <w:tblW w:w="9735" w:type="dxa"/>
        <w:tblInd w:w="-10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3"/>
        <w:gridCol w:w="8742"/>
      </w:tblGrid>
      <w:tr w:rsidR="00350FC9" w:rsidRPr="00390760" w:rsidTr="00350FC9">
        <w:trPr>
          <w:trHeight w:val="159"/>
        </w:trPr>
        <w:tc>
          <w:tcPr>
            <w:tcW w:w="993" w:type="dxa"/>
            <w:tcBorders>
              <w:top w:val="single" w:sz="8" w:space="0" w:color="000000"/>
              <w:bottom w:val="single" w:sz="8" w:space="0" w:color="000000"/>
              <w:right w:val="single" w:sz="8" w:space="0" w:color="000000"/>
            </w:tcBorders>
          </w:tcPr>
          <w:p w:rsidR="00350FC9" w:rsidRPr="003944B3" w:rsidRDefault="00350FC9" w:rsidP="006C5CA2">
            <w:pPr>
              <w:spacing w:after="0"/>
              <w:jc w:val="center"/>
              <w:rPr>
                <w:rFonts w:ascii="Times New Roman" w:hAnsi="Times New Roman" w:cs="Times New Roman"/>
                <w:b/>
                <w:color w:val="000000"/>
                <w:sz w:val="20"/>
                <w:szCs w:val="24"/>
              </w:rPr>
            </w:pPr>
            <w:r w:rsidRPr="003944B3">
              <w:rPr>
                <w:rFonts w:ascii="Times New Roman" w:hAnsi="Times New Roman" w:cs="Times New Roman"/>
                <w:b/>
                <w:color w:val="000000"/>
                <w:sz w:val="20"/>
                <w:szCs w:val="24"/>
              </w:rPr>
              <w:t>Код</w:t>
            </w:r>
          </w:p>
        </w:tc>
        <w:tc>
          <w:tcPr>
            <w:tcW w:w="8742" w:type="dxa"/>
            <w:tcBorders>
              <w:top w:val="single" w:sz="8" w:space="0" w:color="000000"/>
              <w:left w:val="single" w:sz="8" w:space="0" w:color="000000"/>
              <w:bottom w:val="single" w:sz="8" w:space="0" w:color="000000"/>
            </w:tcBorders>
          </w:tcPr>
          <w:p w:rsidR="00350FC9" w:rsidRPr="003944B3" w:rsidRDefault="00350FC9" w:rsidP="006C5CA2">
            <w:pPr>
              <w:spacing w:after="0"/>
              <w:jc w:val="center"/>
              <w:rPr>
                <w:rFonts w:ascii="Times New Roman" w:hAnsi="Times New Roman" w:cs="Times New Roman"/>
                <w:b/>
                <w:color w:val="000000"/>
                <w:sz w:val="20"/>
                <w:szCs w:val="24"/>
              </w:rPr>
            </w:pPr>
            <w:r w:rsidRPr="003944B3">
              <w:rPr>
                <w:rFonts w:ascii="Times New Roman" w:hAnsi="Times New Roman" w:cs="Times New Roman"/>
                <w:b/>
                <w:color w:val="000000"/>
                <w:sz w:val="20"/>
                <w:szCs w:val="24"/>
              </w:rPr>
              <w:t>Наименование результата обучения</w:t>
            </w:r>
          </w:p>
        </w:tc>
      </w:tr>
      <w:tr w:rsidR="00350FC9" w:rsidRPr="00390760" w:rsidTr="00350FC9">
        <w:trPr>
          <w:trHeight w:val="159"/>
        </w:trPr>
        <w:tc>
          <w:tcPr>
            <w:tcW w:w="993" w:type="dxa"/>
            <w:tcBorders>
              <w:top w:val="single" w:sz="8" w:space="0" w:color="000000"/>
              <w:bottom w:val="single" w:sz="8" w:space="0" w:color="000000"/>
              <w:right w:val="single" w:sz="8" w:space="0" w:color="000000"/>
            </w:tcBorders>
          </w:tcPr>
          <w:p w:rsidR="00350FC9" w:rsidRPr="003944B3" w:rsidRDefault="00350FC9" w:rsidP="006C5CA2">
            <w:pPr>
              <w:spacing w:after="0"/>
              <w:ind w:left="-36"/>
              <w:rPr>
                <w:rFonts w:ascii="Times New Roman" w:hAnsi="Times New Roman" w:cs="Times New Roman"/>
                <w:color w:val="000000"/>
                <w:sz w:val="20"/>
                <w:szCs w:val="24"/>
              </w:rPr>
            </w:pPr>
            <w:r w:rsidRPr="003944B3">
              <w:rPr>
                <w:rFonts w:ascii="Times New Roman" w:hAnsi="Times New Roman" w:cs="Times New Roman"/>
                <w:color w:val="000000"/>
                <w:sz w:val="20"/>
                <w:szCs w:val="24"/>
              </w:rPr>
              <w:t>ПК 2.1</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lang w:eastAsia="ru-RU"/>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ind w:left="-68" w:right="-133" w:firstLine="14"/>
              <w:rPr>
                <w:rFonts w:ascii="Times New Roman" w:hAnsi="Times New Roman" w:cs="Times New Roman"/>
                <w:color w:val="000000"/>
                <w:sz w:val="20"/>
                <w:szCs w:val="24"/>
              </w:rPr>
            </w:pPr>
            <w:r w:rsidRPr="003944B3">
              <w:rPr>
                <w:rFonts w:ascii="Times New Roman" w:hAnsi="Times New Roman" w:cs="Times New Roman"/>
                <w:color w:val="000000"/>
                <w:sz w:val="20"/>
                <w:szCs w:val="24"/>
              </w:rPr>
              <w:t>ПК 2.2</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lang w:eastAsia="ru-RU"/>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ind w:left="-68" w:right="-133" w:firstLine="14"/>
              <w:rPr>
                <w:rFonts w:ascii="Times New Roman" w:hAnsi="Times New Roman" w:cs="Times New Roman"/>
                <w:color w:val="000000"/>
                <w:sz w:val="20"/>
                <w:szCs w:val="24"/>
              </w:rPr>
            </w:pPr>
            <w:r w:rsidRPr="003944B3">
              <w:rPr>
                <w:rFonts w:ascii="Times New Roman" w:hAnsi="Times New Roman" w:cs="Times New Roman"/>
                <w:color w:val="000000"/>
                <w:sz w:val="20"/>
                <w:szCs w:val="24"/>
              </w:rPr>
              <w:t>ПК 2.3</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lang w:eastAsia="ru-RU"/>
              </w:rPr>
              <w:t>Определять техническое состояние систем и механизмов подъёмно-транспортных, строительных, дорожных машин и оборудования</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ind w:left="-68" w:right="-133" w:firstLine="14"/>
              <w:rPr>
                <w:rFonts w:ascii="Times New Roman" w:hAnsi="Times New Roman" w:cs="Times New Roman"/>
                <w:color w:val="000000"/>
                <w:sz w:val="20"/>
                <w:szCs w:val="24"/>
              </w:rPr>
            </w:pPr>
            <w:r w:rsidRPr="003944B3">
              <w:rPr>
                <w:rFonts w:ascii="Times New Roman" w:hAnsi="Times New Roman" w:cs="Times New Roman"/>
                <w:color w:val="000000"/>
                <w:sz w:val="20"/>
                <w:szCs w:val="24"/>
              </w:rPr>
              <w:t>ПК 2.4</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lang w:eastAsia="ru-RU"/>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1</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lang w:eastAsia="ru-RU"/>
              </w:rPr>
              <w:t>Понимать сущность и социальную значимость своей будущей профессии, проявлять к ней устойчивый интерес</w:t>
            </w:r>
          </w:p>
        </w:tc>
      </w:tr>
      <w:tr w:rsidR="00350FC9" w:rsidRPr="00390760" w:rsidTr="00350FC9">
        <w:trPr>
          <w:trHeight w:val="433"/>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2</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spacing w:after="0" w:line="240" w:lineRule="auto"/>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3</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Принимать решения в стандартных и нестандартных ситуациях и нести за них ответственность </w:t>
            </w:r>
          </w:p>
        </w:tc>
      </w:tr>
      <w:tr w:rsidR="00350FC9" w:rsidRPr="00390760" w:rsidTr="00350FC9">
        <w:trPr>
          <w:trHeight w:val="433"/>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4</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5</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Использовать информационно-коммуникационные технологии в профессиональной деятельности </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6</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Работать в коллективе и в команде, эффективно общаться с коллегами, руководством, потребителями </w:t>
            </w:r>
          </w:p>
        </w:tc>
      </w:tr>
      <w:tr w:rsidR="00350FC9" w:rsidRPr="00390760" w:rsidTr="00350FC9">
        <w:trPr>
          <w:trHeight w:val="295"/>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7</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Брать на себя ответственность за работу членов команды (подчиненных), за результат выполнения заданий </w:t>
            </w:r>
          </w:p>
        </w:tc>
      </w:tr>
      <w:tr w:rsidR="00350FC9" w:rsidRPr="00390760" w:rsidTr="00350FC9">
        <w:trPr>
          <w:trHeight w:val="433"/>
        </w:trPr>
        <w:tc>
          <w:tcPr>
            <w:tcW w:w="993" w:type="dxa"/>
            <w:tcBorders>
              <w:top w:val="single" w:sz="8" w:space="0" w:color="000000"/>
              <w:bottom w:val="single" w:sz="8" w:space="0" w:color="000000"/>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8</w:t>
            </w:r>
          </w:p>
        </w:tc>
        <w:tc>
          <w:tcPr>
            <w:tcW w:w="8742" w:type="dxa"/>
            <w:tcBorders>
              <w:top w:val="single" w:sz="8" w:space="0" w:color="000000"/>
              <w:left w:val="single" w:sz="8" w:space="0" w:color="000000"/>
              <w:bottom w:val="single" w:sz="8" w:space="0" w:color="000000"/>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350FC9" w:rsidRPr="00390760" w:rsidTr="00350FC9">
        <w:trPr>
          <w:trHeight w:val="691"/>
        </w:trPr>
        <w:tc>
          <w:tcPr>
            <w:tcW w:w="993" w:type="dxa"/>
            <w:tcBorders>
              <w:top w:val="single" w:sz="8" w:space="0" w:color="000000"/>
              <w:bottom w:val="single" w:sz="4" w:space="0" w:color="auto"/>
              <w:right w:val="single" w:sz="8" w:space="0" w:color="000000"/>
            </w:tcBorders>
            <w:vAlign w:val="center"/>
          </w:tcPr>
          <w:p w:rsidR="00350FC9" w:rsidRPr="003944B3" w:rsidRDefault="00350FC9" w:rsidP="006C5CA2">
            <w:pPr>
              <w:spacing w:after="0"/>
              <w:rPr>
                <w:rFonts w:ascii="Times New Roman" w:hAnsi="Times New Roman" w:cs="Times New Roman"/>
                <w:color w:val="000000"/>
                <w:sz w:val="20"/>
                <w:szCs w:val="24"/>
              </w:rPr>
            </w:pPr>
            <w:r w:rsidRPr="003944B3">
              <w:rPr>
                <w:rFonts w:ascii="Times New Roman" w:hAnsi="Times New Roman" w:cs="Times New Roman"/>
                <w:color w:val="000000"/>
                <w:sz w:val="20"/>
                <w:szCs w:val="24"/>
              </w:rPr>
              <w:t>ОК 9</w:t>
            </w:r>
          </w:p>
        </w:tc>
        <w:tc>
          <w:tcPr>
            <w:tcW w:w="8742" w:type="dxa"/>
            <w:tcBorders>
              <w:top w:val="single" w:sz="8" w:space="0" w:color="000000"/>
              <w:left w:val="single" w:sz="8" w:space="0" w:color="000000"/>
              <w:bottom w:val="single" w:sz="4" w:space="0" w:color="auto"/>
            </w:tcBorders>
          </w:tcPr>
          <w:p w:rsidR="00350FC9" w:rsidRPr="00192EB4" w:rsidRDefault="00350FC9" w:rsidP="006C5CA2">
            <w:pPr>
              <w:pStyle w:val="a4"/>
              <w:spacing w:after="0" w:line="240" w:lineRule="auto"/>
              <w:ind w:left="2" w:hanging="2"/>
              <w:rPr>
                <w:rFonts w:ascii="Times New Roman" w:hAnsi="Times New Roman" w:cs="Times New Roman"/>
                <w:i/>
                <w:color w:val="000000"/>
                <w:sz w:val="20"/>
                <w:szCs w:val="24"/>
              </w:rPr>
            </w:pPr>
            <w:r w:rsidRPr="00192EB4">
              <w:rPr>
                <w:rFonts w:ascii="Times New Roman" w:hAnsi="Times New Roman" w:cs="Times New Roman"/>
                <w:i/>
                <w:color w:val="000000"/>
                <w:sz w:val="20"/>
                <w:szCs w:val="24"/>
              </w:rPr>
              <w:t xml:space="preserve">Ориентироваться в условиях частой смены технологий в профессиональной деятельности </w:t>
            </w:r>
          </w:p>
        </w:tc>
      </w:tr>
    </w:tbl>
    <w:p w:rsidR="00350FC9" w:rsidRDefault="00350FC9"/>
    <w:p w:rsidR="00350FC9" w:rsidRDefault="00350FC9"/>
    <w:p w:rsidR="00B03DD5" w:rsidRDefault="00B03DD5"/>
    <w:p w:rsidR="00B03DD5" w:rsidRDefault="00B03DD5"/>
    <w:p w:rsidR="00B03DD5" w:rsidRDefault="00B03DD5"/>
    <w:p w:rsidR="009464A8" w:rsidRDefault="009464A8" w:rsidP="00192EB4">
      <w:pPr>
        <w:sectPr w:rsidR="009464A8">
          <w:pgSz w:w="11906" w:h="16838"/>
          <w:pgMar w:top="1134" w:right="850" w:bottom="1134" w:left="1701" w:header="708" w:footer="708" w:gutter="0"/>
          <w:cols w:space="708"/>
          <w:docGrid w:linePitch="360"/>
        </w:sectPr>
      </w:pPr>
    </w:p>
    <w:p w:rsidR="00B03DD5" w:rsidRDefault="00B03DD5" w:rsidP="00B03DD5">
      <w:pPr>
        <w:spacing w:after="0"/>
      </w:pPr>
    </w:p>
    <w:p w:rsidR="009464A8" w:rsidRPr="003944B3" w:rsidRDefault="009464A8" w:rsidP="009464A8">
      <w:pPr>
        <w:shd w:val="clear" w:color="auto" w:fill="FFFFFF"/>
        <w:spacing w:line="322" w:lineRule="exact"/>
        <w:ind w:left="993" w:right="2458" w:hanging="284"/>
        <w:rPr>
          <w:rFonts w:ascii="Times New Roman" w:hAnsi="Times New Roman" w:cs="Times New Roman"/>
          <w:b/>
          <w:bCs/>
          <w:color w:val="000000"/>
          <w:spacing w:val="-2"/>
          <w:sz w:val="24"/>
          <w:szCs w:val="28"/>
        </w:rPr>
      </w:pPr>
      <w:r w:rsidRPr="003944B3">
        <w:rPr>
          <w:rFonts w:ascii="Times New Roman" w:hAnsi="Times New Roman" w:cs="Times New Roman"/>
          <w:b/>
          <w:bCs/>
          <w:color w:val="000000"/>
          <w:spacing w:val="-2"/>
          <w:sz w:val="24"/>
          <w:szCs w:val="28"/>
        </w:rPr>
        <w:t>3. СТРУКТУРА И СОДЕРЖАНИЕ ПРОФЕССИОНАЛЬНОГО МОДУЛЯ</w:t>
      </w:r>
    </w:p>
    <w:p w:rsidR="009464A8" w:rsidRPr="003944B3" w:rsidRDefault="009464A8" w:rsidP="009464A8">
      <w:pPr>
        <w:shd w:val="clear" w:color="auto" w:fill="FFFFFF"/>
        <w:spacing w:line="322" w:lineRule="exact"/>
        <w:ind w:right="2458" w:firstLine="851"/>
        <w:rPr>
          <w:rFonts w:ascii="Times New Roman" w:hAnsi="Times New Roman" w:cs="Times New Roman"/>
          <w:b/>
          <w:bCs/>
          <w:color w:val="000000"/>
          <w:spacing w:val="-2"/>
          <w:sz w:val="24"/>
          <w:szCs w:val="28"/>
        </w:rPr>
      </w:pPr>
      <w:r w:rsidRPr="003944B3">
        <w:rPr>
          <w:rFonts w:ascii="Times New Roman" w:hAnsi="Times New Roman" w:cs="Times New Roman"/>
          <w:b/>
          <w:bCs/>
          <w:color w:val="000000"/>
          <w:sz w:val="24"/>
          <w:szCs w:val="28"/>
        </w:rPr>
        <w:t>3.1. Тематический план профессионального</w:t>
      </w:r>
      <w:r w:rsidR="006338FD" w:rsidRPr="003944B3">
        <w:rPr>
          <w:rFonts w:ascii="Times New Roman" w:hAnsi="Times New Roman" w:cs="Times New Roman"/>
          <w:b/>
          <w:bCs/>
          <w:color w:val="000000"/>
          <w:sz w:val="24"/>
          <w:szCs w:val="28"/>
        </w:rPr>
        <w:t xml:space="preserve"> модуля</w:t>
      </w:r>
    </w:p>
    <w:tbl>
      <w:tblPr>
        <w:tblW w:w="14317" w:type="dxa"/>
        <w:tblInd w:w="40" w:type="dxa"/>
        <w:tblLayout w:type="fixed"/>
        <w:tblCellMar>
          <w:left w:w="40" w:type="dxa"/>
          <w:right w:w="40" w:type="dxa"/>
        </w:tblCellMar>
        <w:tblLook w:val="0000" w:firstRow="0" w:lastRow="0" w:firstColumn="0" w:lastColumn="0" w:noHBand="0" w:noVBand="0"/>
      </w:tblPr>
      <w:tblGrid>
        <w:gridCol w:w="1835"/>
        <w:gridCol w:w="2969"/>
        <w:gridCol w:w="1559"/>
        <w:gridCol w:w="713"/>
        <w:gridCol w:w="1563"/>
        <w:gridCol w:w="996"/>
        <w:gridCol w:w="711"/>
        <w:gridCol w:w="1419"/>
        <w:gridCol w:w="851"/>
        <w:gridCol w:w="1701"/>
      </w:tblGrid>
      <w:tr w:rsidR="006338FD" w:rsidRPr="00AE7FEA" w:rsidTr="00DF23FB">
        <w:trPr>
          <w:trHeight w:hRule="exact" w:val="530"/>
        </w:trPr>
        <w:tc>
          <w:tcPr>
            <w:tcW w:w="1837" w:type="dxa"/>
            <w:vMerge w:val="restart"/>
            <w:tcBorders>
              <w:top w:val="single" w:sz="6" w:space="0" w:color="auto"/>
              <w:left w:val="single" w:sz="6" w:space="0" w:color="auto"/>
              <w:right w:val="single" w:sz="6" w:space="0" w:color="auto"/>
            </w:tcBorders>
            <w:shd w:val="clear" w:color="auto" w:fill="FFFFFF"/>
          </w:tcPr>
          <w:p w:rsidR="006338FD" w:rsidRDefault="006338FD" w:rsidP="006C5CA2">
            <w:pPr>
              <w:shd w:val="clear" w:color="auto" w:fill="FFFFFF"/>
              <w:spacing w:after="0" w:line="240" w:lineRule="auto"/>
              <w:jc w:val="center"/>
              <w:rPr>
                <w:rFonts w:ascii="Times New Roman" w:hAnsi="Times New Roman" w:cs="Times New Roman"/>
                <w:b/>
                <w:bCs/>
                <w:color w:val="000000"/>
                <w:sz w:val="20"/>
                <w:szCs w:val="20"/>
              </w:rPr>
            </w:pPr>
          </w:p>
          <w:p w:rsidR="006338FD" w:rsidRPr="005B0FB2" w:rsidRDefault="006338FD" w:rsidP="006C5CA2">
            <w:pPr>
              <w:shd w:val="clear" w:color="auto" w:fill="FFFFFF"/>
              <w:spacing w:after="0" w:line="240" w:lineRule="auto"/>
              <w:jc w:val="center"/>
              <w:rPr>
                <w:rFonts w:ascii="Times New Roman" w:hAnsi="Times New Roman" w:cs="Times New Roman"/>
                <w:b/>
                <w:sz w:val="20"/>
                <w:szCs w:val="20"/>
              </w:rPr>
            </w:pPr>
            <w:r w:rsidRPr="005B0FB2">
              <w:rPr>
                <w:rFonts w:ascii="Times New Roman" w:hAnsi="Times New Roman" w:cs="Times New Roman"/>
                <w:b/>
                <w:sz w:val="20"/>
                <w:szCs w:val="20"/>
              </w:rPr>
              <w:t>Коды профессиональных компетенций</w:t>
            </w: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tc>
        <w:tc>
          <w:tcPr>
            <w:tcW w:w="2971" w:type="dxa"/>
            <w:vMerge w:val="restart"/>
            <w:tcBorders>
              <w:top w:val="single" w:sz="6" w:space="0" w:color="auto"/>
              <w:left w:val="single" w:sz="6" w:space="0" w:color="auto"/>
              <w:right w:val="single" w:sz="6" w:space="0" w:color="auto"/>
            </w:tcBorders>
            <w:shd w:val="clear" w:color="auto" w:fill="FFFFFF"/>
          </w:tcPr>
          <w:p w:rsidR="006338FD" w:rsidRPr="00AE7FEA" w:rsidRDefault="006338FD" w:rsidP="006C5CA2">
            <w:pPr>
              <w:shd w:val="clear" w:color="auto" w:fill="FFFFFF"/>
              <w:spacing w:line="264" w:lineRule="exact"/>
              <w:ind w:left="101" w:right="101" w:firstLine="202"/>
              <w:jc w:val="center"/>
              <w:rPr>
                <w:rFonts w:ascii="Times New Roman" w:hAnsi="Times New Roman" w:cs="Times New Roman"/>
                <w:sz w:val="20"/>
                <w:szCs w:val="20"/>
              </w:rPr>
            </w:pPr>
            <w:r>
              <w:rPr>
                <w:rFonts w:ascii="Times New Roman" w:hAnsi="Times New Roman" w:cs="Times New Roman"/>
                <w:b/>
                <w:bCs/>
                <w:color w:val="000000"/>
                <w:sz w:val="20"/>
                <w:szCs w:val="20"/>
              </w:rPr>
              <w:t>Наименования раздело</w:t>
            </w:r>
            <w:r w:rsidRPr="00AE7FEA">
              <w:rPr>
                <w:rFonts w:ascii="Times New Roman" w:hAnsi="Times New Roman" w:cs="Times New Roman"/>
                <w:b/>
                <w:bCs/>
                <w:color w:val="000000"/>
                <w:sz w:val="20"/>
                <w:szCs w:val="20"/>
              </w:rPr>
              <w:t xml:space="preserve">в </w:t>
            </w:r>
            <w:r w:rsidRPr="00AE7FEA">
              <w:rPr>
                <w:rFonts w:ascii="Times New Roman" w:hAnsi="Times New Roman" w:cs="Times New Roman"/>
                <w:b/>
                <w:bCs/>
                <w:color w:val="000000"/>
                <w:spacing w:val="-2"/>
                <w:sz w:val="20"/>
                <w:szCs w:val="20"/>
              </w:rPr>
              <w:t>профессионального модуля</w:t>
            </w:r>
            <w:r w:rsidRPr="00AE7FEA">
              <w:rPr>
                <w:rFonts w:ascii="Times New Roman" w:hAnsi="Times New Roman" w:cs="Times New Roman"/>
                <w:color w:val="000000"/>
                <w:sz w:val="20"/>
                <w:szCs w:val="20"/>
              </w:rPr>
              <w:t>*</w:t>
            </w: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tc>
        <w:tc>
          <w:tcPr>
            <w:tcW w:w="1559" w:type="dxa"/>
            <w:vMerge w:val="restart"/>
            <w:tcBorders>
              <w:top w:val="single" w:sz="6" w:space="0" w:color="auto"/>
              <w:left w:val="single" w:sz="6" w:space="0" w:color="auto"/>
              <w:right w:val="single" w:sz="6" w:space="0" w:color="auto"/>
            </w:tcBorders>
            <w:shd w:val="clear" w:color="auto" w:fill="FFFFFF"/>
          </w:tcPr>
          <w:p w:rsidR="006338FD" w:rsidRPr="005B0FB2" w:rsidRDefault="006338FD" w:rsidP="006C5CA2">
            <w:pPr>
              <w:shd w:val="clear" w:color="auto" w:fill="FFFFFF"/>
              <w:spacing w:line="226" w:lineRule="exact"/>
              <w:ind w:left="24"/>
              <w:jc w:val="center"/>
              <w:rPr>
                <w:rFonts w:ascii="Times New Roman" w:hAnsi="Times New Roman" w:cs="Times New Roman"/>
                <w:b/>
                <w:sz w:val="20"/>
                <w:szCs w:val="20"/>
              </w:rPr>
            </w:pPr>
            <w:r w:rsidRPr="005B0FB2">
              <w:rPr>
                <w:rFonts w:ascii="Times New Roman" w:hAnsi="Times New Roman" w:cs="Times New Roman"/>
                <w:b/>
                <w:sz w:val="20"/>
                <w:szCs w:val="20"/>
              </w:rPr>
              <w:t>Всего часов (максимальная учебная нагрузка и практика)</w:t>
            </w: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p w:rsidR="006338FD" w:rsidRPr="00AE7FEA" w:rsidRDefault="006338FD" w:rsidP="006C5CA2">
            <w:pPr>
              <w:jc w:val="center"/>
              <w:rPr>
                <w:rFonts w:ascii="Times New Roman" w:hAnsi="Times New Roman" w:cs="Times New Roman"/>
                <w:sz w:val="20"/>
                <w:szCs w:val="20"/>
              </w:rPr>
            </w:pPr>
          </w:p>
        </w:tc>
        <w:tc>
          <w:tcPr>
            <w:tcW w:w="5398" w:type="dxa"/>
            <w:gridSpan w:val="5"/>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left="706" w:right="710"/>
              <w:jc w:val="center"/>
              <w:rPr>
                <w:rFonts w:ascii="Times New Roman" w:hAnsi="Times New Roman" w:cs="Times New Roman"/>
                <w:sz w:val="20"/>
                <w:szCs w:val="20"/>
              </w:rPr>
            </w:pPr>
            <w:r w:rsidRPr="00AE7FEA">
              <w:rPr>
                <w:rFonts w:ascii="Times New Roman" w:hAnsi="Times New Roman" w:cs="Times New Roman"/>
                <w:b/>
                <w:bCs/>
                <w:color w:val="000000"/>
                <w:spacing w:val="-2"/>
                <w:sz w:val="20"/>
                <w:szCs w:val="20"/>
              </w:rPr>
              <w:t xml:space="preserve">Объем времени, отведенный на освоение </w:t>
            </w:r>
            <w:r w:rsidRPr="00AE7FEA">
              <w:rPr>
                <w:rFonts w:ascii="Times New Roman" w:hAnsi="Times New Roman" w:cs="Times New Roman"/>
                <w:b/>
                <w:bCs/>
                <w:color w:val="000000"/>
                <w:sz w:val="20"/>
                <w:szCs w:val="20"/>
              </w:rPr>
              <w:t>междисциплинарного курса (курсов), ч</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Практика, ч</w:t>
            </w:r>
          </w:p>
        </w:tc>
      </w:tr>
      <w:tr w:rsidR="006338FD" w:rsidRPr="00AE7FEA" w:rsidTr="00DF23FB">
        <w:trPr>
          <w:trHeight w:hRule="exact" w:val="566"/>
        </w:trPr>
        <w:tc>
          <w:tcPr>
            <w:tcW w:w="1837" w:type="dxa"/>
            <w:vMerge/>
            <w:tcBorders>
              <w:left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2971" w:type="dxa"/>
            <w:vMerge/>
            <w:tcBorders>
              <w:left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1559" w:type="dxa"/>
            <w:vMerge/>
            <w:tcBorders>
              <w:left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3268" w:type="dxa"/>
            <w:gridSpan w:val="3"/>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left="86" w:right="91"/>
              <w:jc w:val="center"/>
              <w:rPr>
                <w:rFonts w:ascii="Times New Roman" w:hAnsi="Times New Roman" w:cs="Times New Roman"/>
                <w:sz w:val="20"/>
                <w:szCs w:val="20"/>
              </w:rPr>
            </w:pPr>
            <w:r w:rsidRPr="00AE7FEA">
              <w:rPr>
                <w:rFonts w:ascii="Times New Roman" w:hAnsi="Times New Roman" w:cs="Times New Roman"/>
                <w:b/>
                <w:bCs/>
                <w:color w:val="000000"/>
                <w:spacing w:val="-2"/>
                <w:sz w:val="20"/>
                <w:szCs w:val="20"/>
              </w:rPr>
              <w:t xml:space="preserve">Обязательная аудиторная учебная </w:t>
            </w:r>
            <w:r w:rsidRPr="00AE7FEA">
              <w:rPr>
                <w:rFonts w:ascii="Times New Roman" w:hAnsi="Times New Roman" w:cs="Times New Roman"/>
                <w:b/>
                <w:bCs/>
                <w:color w:val="000000"/>
                <w:sz w:val="20"/>
                <w:szCs w:val="20"/>
              </w:rPr>
              <w:t>нагрузка обучающегося</w:t>
            </w:r>
          </w:p>
        </w:tc>
        <w:tc>
          <w:tcPr>
            <w:tcW w:w="2130"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B0FB2" w:rsidRDefault="006338FD" w:rsidP="006C5CA2">
            <w:pPr>
              <w:pStyle w:val="a3"/>
              <w:jc w:val="center"/>
              <w:rPr>
                <w:rFonts w:ascii="Times New Roman" w:hAnsi="Times New Roman" w:cs="Times New Roman"/>
                <w:color w:val="000000"/>
                <w:sz w:val="20"/>
                <w:szCs w:val="20"/>
              </w:rPr>
            </w:pPr>
            <w:r w:rsidRPr="005B0FB2">
              <w:rPr>
                <w:rFonts w:ascii="Times New Roman" w:hAnsi="Times New Roman" w:cs="Times New Roman"/>
                <w:b/>
                <w:bCs/>
                <w:color w:val="000000"/>
                <w:sz w:val="20"/>
                <w:szCs w:val="20"/>
              </w:rPr>
              <w:t xml:space="preserve">Самостоятельная работа обучающегося </w:t>
            </w: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pacing w:val="-3"/>
                <w:sz w:val="20"/>
                <w:szCs w:val="20"/>
              </w:rPr>
              <w:t>учебная</w:t>
            </w: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tc>
        <w:tc>
          <w:tcPr>
            <w:tcW w:w="1701" w:type="dxa"/>
            <w:vMerge w:val="restart"/>
            <w:tcBorders>
              <w:top w:val="single" w:sz="6" w:space="0" w:color="auto"/>
              <w:left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left="5"/>
              <w:jc w:val="center"/>
              <w:rPr>
                <w:rFonts w:ascii="Times New Roman" w:hAnsi="Times New Roman" w:cs="Times New Roman"/>
                <w:sz w:val="20"/>
                <w:szCs w:val="20"/>
              </w:rPr>
            </w:pPr>
            <w:r w:rsidRPr="00AE7FEA">
              <w:rPr>
                <w:rFonts w:ascii="Times New Roman" w:hAnsi="Times New Roman" w:cs="Times New Roman"/>
                <w:b/>
                <w:bCs/>
                <w:color w:val="000000"/>
                <w:spacing w:val="-4"/>
                <w:sz w:val="20"/>
                <w:szCs w:val="20"/>
              </w:rPr>
              <w:t>производственная</w:t>
            </w:r>
            <w:r w:rsidRPr="00AE7FEA">
              <w:rPr>
                <w:rFonts w:ascii="Times New Roman" w:hAnsi="Times New Roman" w:cs="Times New Roman"/>
                <w:b/>
                <w:bCs/>
                <w:color w:val="000000"/>
                <w:spacing w:val="-1"/>
                <w:sz w:val="20"/>
                <w:szCs w:val="20"/>
              </w:rPr>
              <w:t xml:space="preserve"> (по профилю </w:t>
            </w:r>
            <w:r w:rsidRPr="00AE7FEA">
              <w:rPr>
                <w:rFonts w:ascii="Times New Roman" w:hAnsi="Times New Roman" w:cs="Times New Roman"/>
                <w:b/>
                <w:bCs/>
                <w:color w:val="000000"/>
                <w:spacing w:val="-2"/>
                <w:sz w:val="20"/>
                <w:szCs w:val="20"/>
              </w:rPr>
              <w:t>специальности) **</w:t>
            </w: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p w:rsidR="006338FD" w:rsidRPr="00AE7FEA" w:rsidRDefault="006338FD" w:rsidP="006C5CA2">
            <w:pPr>
              <w:shd w:val="clear" w:color="auto" w:fill="FFFFFF"/>
              <w:spacing w:line="230" w:lineRule="exact"/>
              <w:jc w:val="center"/>
              <w:rPr>
                <w:rFonts w:ascii="Times New Roman" w:hAnsi="Times New Roman" w:cs="Times New Roman"/>
                <w:sz w:val="20"/>
                <w:szCs w:val="20"/>
              </w:rPr>
            </w:pPr>
          </w:p>
        </w:tc>
      </w:tr>
      <w:tr w:rsidR="006338FD" w:rsidRPr="00AE7FEA" w:rsidTr="00DF23FB">
        <w:trPr>
          <w:trHeight w:hRule="exact" w:val="1001"/>
        </w:trPr>
        <w:tc>
          <w:tcPr>
            <w:tcW w:w="1837"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2971"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1559"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jc w:val="center"/>
              <w:rPr>
                <w:rFonts w:ascii="Times New Roman" w:hAnsi="Times New Roman" w:cs="Times New Roman"/>
                <w:sz w:val="20"/>
                <w:szCs w:val="20"/>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всего</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left="48" w:right="48"/>
              <w:jc w:val="center"/>
              <w:rPr>
                <w:rFonts w:ascii="Times New Roman" w:hAnsi="Times New Roman" w:cs="Times New Roman"/>
                <w:sz w:val="20"/>
                <w:szCs w:val="20"/>
              </w:rPr>
            </w:pPr>
            <w:r w:rsidRPr="00AE7FEA">
              <w:rPr>
                <w:rFonts w:ascii="Times New Roman" w:hAnsi="Times New Roman" w:cs="Times New Roman"/>
                <w:b/>
                <w:bCs/>
                <w:color w:val="000000"/>
                <w:sz w:val="20"/>
                <w:szCs w:val="20"/>
              </w:rPr>
              <w:t xml:space="preserve">в т.ч. </w:t>
            </w:r>
            <w:r w:rsidRPr="00AE7FEA">
              <w:rPr>
                <w:rFonts w:ascii="Times New Roman" w:hAnsi="Times New Roman" w:cs="Times New Roman"/>
                <w:b/>
                <w:bCs/>
                <w:color w:val="000000"/>
                <w:spacing w:val="-2"/>
                <w:sz w:val="20"/>
                <w:szCs w:val="20"/>
              </w:rPr>
              <w:t xml:space="preserve">лабораторные </w:t>
            </w:r>
            <w:r w:rsidRPr="00AE7FEA">
              <w:rPr>
                <w:rFonts w:ascii="Times New Roman" w:hAnsi="Times New Roman" w:cs="Times New Roman"/>
                <w:b/>
                <w:bCs/>
                <w:color w:val="000000"/>
                <w:sz w:val="20"/>
                <w:szCs w:val="20"/>
              </w:rPr>
              <w:t>работы практические</w:t>
            </w:r>
          </w:p>
          <w:p w:rsidR="006338FD" w:rsidRPr="00AE7FEA" w:rsidRDefault="006338FD" w:rsidP="006C5CA2">
            <w:pPr>
              <w:shd w:val="clear" w:color="auto" w:fill="FFFFFF"/>
              <w:spacing w:line="230" w:lineRule="exact"/>
              <w:jc w:val="center"/>
              <w:rPr>
                <w:rFonts w:ascii="Times New Roman" w:hAnsi="Times New Roman" w:cs="Times New Roman"/>
                <w:sz w:val="20"/>
                <w:szCs w:val="20"/>
              </w:rPr>
            </w:pPr>
            <w:r w:rsidRPr="00AE7FEA">
              <w:rPr>
                <w:rFonts w:ascii="Times New Roman" w:hAnsi="Times New Roman" w:cs="Times New Roman"/>
                <w:b/>
                <w:bCs/>
                <w:color w:val="000000"/>
                <w:sz w:val="20"/>
                <w:szCs w:val="20"/>
              </w:rPr>
              <w:t>занятия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jc w:val="center"/>
              <w:rPr>
                <w:rFonts w:ascii="Times New Roman" w:hAnsi="Times New Roman" w:cs="Times New Roman"/>
                <w:sz w:val="20"/>
                <w:szCs w:val="20"/>
              </w:rPr>
            </w:pPr>
            <w:r w:rsidRPr="00AE7FEA">
              <w:rPr>
                <w:rFonts w:ascii="Times New Roman" w:hAnsi="Times New Roman" w:cs="Times New Roman"/>
                <w:b/>
                <w:bCs/>
                <w:color w:val="000000"/>
                <w:sz w:val="20"/>
                <w:szCs w:val="20"/>
              </w:rPr>
              <w:t xml:space="preserve">в </w:t>
            </w:r>
            <w:proofErr w:type="spellStart"/>
            <w:r w:rsidRPr="00AE7FEA">
              <w:rPr>
                <w:rFonts w:ascii="Times New Roman" w:hAnsi="Times New Roman" w:cs="Times New Roman"/>
                <w:b/>
                <w:bCs/>
                <w:color w:val="000000"/>
                <w:sz w:val="20"/>
                <w:szCs w:val="20"/>
              </w:rPr>
              <w:t>т.ч.</w:t>
            </w:r>
            <w:r w:rsidRPr="00AE7FEA">
              <w:rPr>
                <w:rFonts w:ascii="Times New Roman" w:hAnsi="Times New Roman" w:cs="Times New Roman"/>
                <w:b/>
                <w:bCs/>
                <w:color w:val="000000"/>
                <w:spacing w:val="-2"/>
                <w:sz w:val="20"/>
                <w:szCs w:val="20"/>
              </w:rPr>
              <w:t>курсовая</w:t>
            </w:r>
            <w:r w:rsidRPr="00AE7FEA">
              <w:rPr>
                <w:rFonts w:ascii="Times New Roman" w:hAnsi="Times New Roman" w:cs="Times New Roman"/>
                <w:b/>
                <w:bCs/>
                <w:color w:val="000000"/>
                <w:spacing w:val="-1"/>
                <w:sz w:val="20"/>
                <w:szCs w:val="20"/>
              </w:rPr>
              <w:t>работа</w:t>
            </w:r>
            <w:proofErr w:type="spellEnd"/>
            <w:r w:rsidRPr="00AE7FEA">
              <w:rPr>
                <w:rFonts w:ascii="Times New Roman" w:hAnsi="Times New Roman" w:cs="Times New Roman"/>
                <w:b/>
                <w:bCs/>
                <w:color w:val="000000"/>
                <w:sz w:val="20"/>
                <w:szCs w:val="20"/>
              </w:rPr>
              <w:t>(проект)</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pacing w:val="-1"/>
                <w:sz w:val="20"/>
                <w:szCs w:val="20"/>
              </w:rPr>
              <w:t>всего</w:t>
            </w:r>
          </w:p>
          <w:p w:rsidR="006338FD" w:rsidRPr="00AE7FEA" w:rsidRDefault="006338FD" w:rsidP="006C5CA2">
            <w:pPr>
              <w:jc w:val="center"/>
              <w:rPr>
                <w:rFonts w:ascii="Times New Roman" w:hAnsi="Times New Roman" w:cs="Times New Roman"/>
                <w:sz w:val="20"/>
                <w:szCs w:val="20"/>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jc w:val="center"/>
              <w:rPr>
                <w:rFonts w:ascii="Times New Roman" w:hAnsi="Times New Roman" w:cs="Times New Roman"/>
                <w:sz w:val="20"/>
                <w:szCs w:val="20"/>
              </w:rPr>
            </w:pPr>
            <w:r w:rsidRPr="00AE7FEA">
              <w:rPr>
                <w:rFonts w:ascii="Times New Roman" w:hAnsi="Times New Roman" w:cs="Times New Roman"/>
                <w:b/>
                <w:bCs/>
                <w:color w:val="000000"/>
                <w:sz w:val="20"/>
                <w:szCs w:val="20"/>
              </w:rPr>
              <w:t xml:space="preserve">в </w:t>
            </w:r>
            <w:proofErr w:type="spellStart"/>
            <w:r w:rsidRPr="00AE7FEA">
              <w:rPr>
                <w:rFonts w:ascii="Times New Roman" w:hAnsi="Times New Roman" w:cs="Times New Roman"/>
                <w:b/>
                <w:bCs/>
                <w:color w:val="000000"/>
                <w:sz w:val="20"/>
                <w:szCs w:val="20"/>
              </w:rPr>
              <w:t>т.ч.</w:t>
            </w:r>
            <w:r w:rsidRPr="00AE7FEA">
              <w:rPr>
                <w:rFonts w:ascii="Times New Roman" w:hAnsi="Times New Roman" w:cs="Times New Roman"/>
                <w:b/>
                <w:bCs/>
                <w:color w:val="000000"/>
                <w:spacing w:val="-3"/>
                <w:sz w:val="20"/>
                <w:szCs w:val="20"/>
              </w:rPr>
              <w:t>курсовая</w:t>
            </w:r>
            <w:r w:rsidRPr="00AE7FEA">
              <w:rPr>
                <w:rFonts w:ascii="Times New Roman" w:hAnsi="Times New Roman" w:cs="Times New Roman"/>
                <w:b/>
                <w:bCs/>
                <w:color w:val="000000"/>
                <w:spacing w:val="-1"/>
                <w:sz w:val="20"/>
                <w:szCs w:val="20"/>
              </w:rPr>
              <w:t>работа</w:t>
            </w:r>
            <w:proofErr w:type="spellEnd"/>
            <w:r w:rsidRPr="00AE7FEA">
              <w:rPr>
                <w:rFonts w:ascii="Times New Roman" w:hAnsi="Times New Roman" w:cs="Times New Roman"/>
                <w:b/>
                <w:bCs/>
                <w:color w:val="000000"/>
                <w:sz w:val="20"/>
                <w:szCs w:val="20"/>
              </w:rPr>
              <w:t>(проект)</w:t>
            </w:r>
          </w:p>
        </w:tc>
        <w:tc>
          <w:tcPr>
            <w:tcW w:w="851"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jc w:val="center"/>
              <w:rPr>
                <w:rFonts w:ascii="Times New Roman" w:hAnsi="Times New Roman" w:cs="Times New Roman"/>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jc w:val="center"/>
              <w:rPr>
                <w:rFonts w:ascii="Times New Roman" w:hAnsi="Times New Roman" w:cs="Times New Roman"/>
                <w:sz w:val="20"/>
                <w:szCs w:val="20"/>
              </w:rPr>
            </w:pPr>
          </w:p>
        </w:tc>
      </w:tr>
      <w:tr w:rsidR="006338FD" w:rsidRPr="00AE7FEA" w:rsidTr="00DF23FB">
        <w:trPr>
          <w:trHeight w:hRule="exact" w:val="278"/>
        </w:trPr>
        <w:tc>
          <w:tcPr>
            <w:tcW w:w="1837"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1</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4</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6</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7</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10</w:t>
            </w:r>
          </w:p>
        </w:tc>
      </w:tr>
      <w:tr w:rsidR="006338FD" w:rsidRPr="00AE7FEA" w:rsidTr="00DF23FB">
        <w:trPr>
          <w:trHeight w:hRule="exact" w:val="768"/>
        </w:trPr>
        <w:tc>
          <w:tcPr>
            <w:tcW w:w="1837" w:type="dxa"/>
            <w:vMerge w:val="restart"/>
            <w:tcBorders>
              <w:top w:val="single" w:sz="6" w:space="0" w:color="auto"/>
              <w:left w:val="single" w:sz="6" w:space="0" w:color="auto"/>
              <w:right w:val="single" w:sz="6" w:space="0" w:color="auto"/>
            </w:tcBorders>
            <w:shd w:val="clear" w:color="auto" w:fill="FFFFFF"/>
          </w:tcPr>
          <w:p w:rsidR="006338FD" w:rsidRPr="00E70B01" w:rsidRDefault="006338FD" w:rsidP="006C5CA2">
            <w:pPr>
              <w:shd w:val="clear" w:color="auto" w:fill="FFFFFF"/>
              <w:tabs>
                <w:tab w:val="left" w:pos="196"/>
              </w:tabs>
              <w:spacing w:after="0" w:line="230" w:lineRule="exac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ПК 2.1; </w:t>
            </w:r>
            <w:r w:rsidRPr="00AE7FEA">
              <w:rPr>
                <w:rFonts w:ascii="Times New Roman" w:hAnsi="Times New Roman" w:cs="Times New Roman"/>
                <w:b/>
                <w:sz w:val="20"/>
                <w:szCs w:val="20"/>
              </w:rPr>
              <w:t>ПК 2.2</w:t>
            </w:r>
            <w:r>
              <w:rPr>
                <w:rFonts w:ascii="Times New Roman" w:hAnsi="Times New Roman" w:cs="Times New Roman"/>
                <w:b/>
                <w:sz w:val="20"/>
                <w:szCs w:val="20"/>
              </w:rPr>
              <w:t xml:space="preserve">;   </w:t>
            </w:r>
            <w:r w:rsidRPr="00AE7FEA">
              <w:rPr>
                <w:rFonts w:ascii="Times New Roman" w:hAnsi="Times New Roman" w:cs="Times New Roman"/>
                <w:b/>
                <w:bCs/>
                <w:color w:val="000000"/>
                <w:sz w:val="20"/>
                <w:szCs w:val="20"/>
              </w:rPr>
              <w:t>П</w:t>
            </w:r>
            <w:r>
              <w:rPr>
                <w:rFonts w:ascii="Times New Roman" w:hAnsi="Times New Roman" w:cs="Times New Roman"/>
                <w:b/>
                <w:bCs/>
                <w:color w:val="000000"/>
                <w:sz w:val="20"/>
                <w:szCs w:val="20"/>
              </w:rPr>
              <w:t>К 2.3</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hanging="5"/>
              <w:jc w:val="both"/>
              <w:rPr>
                <w:rFonts w:ascii="Times New Roman" w:hAnsi="Times New Roman" w:cs="Times New Roman"/>
                <w:sz w:val="20"/>
                <w:szCs w:val="20"/>
              </w:rPr>
            </w:pPr>
            <w:r w:rsidRPr="00AE7FEA">
              <w:rPr>
                <w:rFonts w:ascii="Times New Roman" w:hAnsi="Times New Roman" w:cs="Times New Roman"/>
                <w:b/>
                <w:bCs/>
                <w:color w:val="000000"/>
                <w:sz w:val="20"/>
                <w:szCs w:val="20"/>
              </w:rPr>
              <w:t>Раздел 1. Ведение техничес</w:t>
            </w:r>
            <w:r w:rsidRPr="00AE7FEA">
              <w:rPr>
                <w:rFonts w:ascii="Times New Roman" w:hAnsi="Times New Roman" w:cs="Times New Roman"/>
                <w:b/>
                <w:bCs/>
                <w:color w:val="000000"/>
                <w:sz w:val="20"/>
                <w:szCs w:val="20"/>
              </w:rPr>
              <w:softHyphen/>
              <w:t xml:space="preserve">кого обслуживания и ремонта </w:t>
            </w:r>
            <w:r w:rsidRPr="00AE7FEA">
              <w:rPr>
                <w:rFonts w:ascii="Times New Roman" w:hAnsi="Times New Roman" w:cs="Times New Roman"/>
                <w:b/>
                <w:bCs/>
                <w:color w:val="000000"/>
                <w:spacing w:val="-1"/>
                <w:sz w:val="20"/>
                <w:szCs w:val="20"/>
              </w:rPr>
              <w:t>специального подвижного сос</w:t>
            </w:r>
            <w:r w:rsidRPr="00AE7FEA">
              <w:rPr>
                <w:rFonts w:ascii="Times New Roman" w:hAnsi="Times New Roman" w:cs="Times New Roman"/>
                <w:b/>
                <w:bCs/>
                <w:color w:val="000000"/>
                <w:spacing w:val="-1"/>
                <w:sz w:val="20"/>
                <w:szCs w:val="20"/>
              </w:rPr>
              <w:softHyphen/>
            </w:r>
            <w:r w:rsidRPr="00AE7FEA">
              <w:rPr>
                <w:rFonts w:ascii="Times New Roman" w:hAnsi="Times New Roman" w:cs="Times New Roman"/>
                <w:b/>
                <w:bCs/>
                <w:color w:val="000000"/>
                <w:sz w:val="20"/>
                <w:szCs w:val="20"/>
              </w:rPr>
              <w:t>тава в различных условиях эксплуатации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1</w:t>
            </w:r>
            <w:r w:rsidR="008D7C05">
              <w:rPr>
                <w:rFonts w:ascii="Times New Roman" w:hAnsi="Times New Roman" w:cs="Times New Roman"/>
                <w:b/>
                <w:bCs/>
                <w:color w:val="000000"/>
                <w:sz w:val="20"/>
                <w:szCs w:val="20"/>
              </w:rPr>
              <w:t>090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sz w:val="20"/>
                <w:szCs w:val="20"/>
              </w:rPr>
              <w:t>735</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sz w:val="20"/>
                <w:szCs w:val="20"/>
              </w:rPr>
              <w:t>239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70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sz w:val="20"/>
                <w:szCs w:val="20"/>
              </w:rPr>
              <w:t>368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r>
      <w:tr w:rsidR="006338FD" w:rsidRPr="00AE7FEA" w:rsidTr="00DF23FB">
        <w:trPr>
          <w:trHeight w:hRule="exact" w:val="1430"/>
        </w:trPr>
        <w:tc>
          <w:tcPr>
            <w:tcW w:w="1837" w:type="dxa"/>
            <w:vMerge/>
            <w:tcBorders>
              <w:left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26" w:lineRule="exact"/>
              <w:ind w:hanging="5"/>
              <w:jc w:val="both"/>
              <w:rPr>
                <w:rFonts w:ascii="Times New Roman" w:hAnsi="Times New Roman" w:cs="Times New Roman"/>
                <w:sz w:val="20"/>
                <w:szCs w:val="20"/>
              </w:rPr>
            </w:pPr>
            <w:r w:rsidRPr="00AE7FEA">
              <w:rPr>
                <w:rFonts w:ascii="Times New Roman" w:hAnsi="Times New Roman" w:cs="Times New Roman"/>
                <w:b/>
                <w:bCs/>
                <w:color w:val="000000"/>
                <w:sz w:val="20"/>
                <w:szCs w:val="20"/>
              </w:rPr>
              <w:t>Раздел 2. Осуществление экс</w:t>
            </w:r>
            <w:r w:rsidRPr="00AE7FEA">
              <w:rPr>
                <w:rFonts w:ascii="Times New Roman" w:hAnsi="Times New Roman" w:cs="Times New Roman"/>
                <w:b/>
                <w:bCs/>
                <w:color w:val="000000"/>
                <w:sz w:val="20"/>
                <w:szCs w:val="20"/>
              </w:rPr>
              <w:softHyphen/>
            </w:r>
            <w:r w:rsidRPr="00AE7FEA">
              <w:rPr>
                <w:rFonts w:ascii="Times New Roman" w:hAnsi="Times New Roman" w:cs="Times New Roman"/>
                <w:b/>
                <w:bCs/>
                <w:color w:val="000000"/>
                <w:spacing w:val="-1"/>
                <w:sz w:val="20"/>
                <w:szCs w:val="20"/>
              </w:rPr>
              <w:t xml:space="preserve">плуатации диагностического и </w:t>
            </w:r>
            <w:r w:rsidRPr="00AE7FEA">
              <w:rPr>
                <w:rFonts w:ascii="Times New Roman" w:hAnsi="Times New Roman" w:cs="Times New Roman"/>
                <w:b/>
                <w:bCs/>
                <w:color w:val="000000"/>
                <w:sz w:val="20"/>
                <w:szCs w:val="20"/>
              </w:rPr>
              <w:t>технологического оборудова</w:t>
            </w:r>
            <w:r w:rsidRPr="00AE7FEA">
              <w:rPr>
                <w:rFonts w:ascii="Times New Roman" w:hAnsi="Times New Roman" w:cs="Times New Roman"/>
                <w:b/>
                <w:bCs/>
                <w:color w:val="000000"/>
                <w:sz w:val="20"/>
                <w:szCs w:val="20"/>
              </w:rPr>
              <w:softHyphen/>
              <w:t>ния по техническому обслу</w:t>
            </w:r>
            <w:r w:rsidRPr="00AE7FEA">
              <w:rPr>
                <w:rFonts w:ascii="Times New Roman" w:hAnsi="Times New Roman" w:cs="Times New Roman"/>
                <w:b/>
                <w:bCs/>
                <w:color w:val="000000"/>
                <w:sz w:val="20"/>
                <w:szCs w:val="20"/>
              </w:rPr>
              <w:softHyphen/>
            </w:r>
            <w:r w:rsidRPr="00AE7FEA">
              <w:rPr>
                <w:rFonts w:ascii="Times New Roman" w:hAnsi="Times New Roman" w:cs="Times New Roman"/>
                <w:b/>
                <w:bCs/>
                <w:color w:val="000000"/>
                <w:spacing w:val="-1"/>
                <w:sz w:val="20"/>
                <w:szCs w:val="20"/>
              </w:rPr>
              <w:t>живанию и ремонту специаль</w:t>
            </w:r>
            <w:r w:rsidRPr="00AE7FEA">
              <w:rPr>
                <w:rFonts w:ascii="Times New Roman" w:hAnsi="Times New Roman" w:cs="Times New Roman"/>
                <w:b/>
                <w:bCs/>
                <w:color w:val="000000"/>
                <w:spacing w:val="-1"/>
                <w:sz w:val="20"/>
                <w:szCs w:val="20"/>
              </w:rPr>
              <w:softHyphen/>
            </w:r>
            <w:r w:rsidRPr="00AE7FEA">
              <w:rPr>
                <w:rFonts w:ascii="Times New Roman" w:hAnsi="Times New Roman" w:cs="Times New Roman"/>
                <w:b/>
                <w:bCs/>
                <w:color w:val="000000"/>
                <w:sz w:val="20"/>
                <w:szCs w:val="20"/>
              </w:rPr>
              <w:t>ного подвижного состава же</w:t>
            </w:r>
            <w:r w:rsidRPr="00AE7FEA">
              <w:rPr>
                <w:rFonts w:ascii="Times New Roman" w:hAnsi="Times New Roman" w:cs="Times New Roman"/>
                <w:b/>
                <w:bCs/>
                <w:color w:val="000000"/>
                <w:sz w:val="20"/>
                <w:szCs w:val="20"/>
              </w:rPr>
              <w:softHyphen/>
              <w:t>лезных дорог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222</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144</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78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r>
      <w:tr w:rsidR="006338FD" w:rsidRPr="00AE7FEA" w:rsidTr="00DF23FB">
        <w:trPr>
          <w:trHeight w:hRule="exact" w:val="1157"/>
        </w:trPr>
        <w:tc>
          <w:tcPr>
            <w:tcW w:w="1837" w:type="dxa"/>
            <w:vMerge/>
            <w:tcBorders>
              <w:left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hanging="5"/>
              <w:jc w:val="both"/>
              <w:rPr>
                <w:rFonts w:ascii="Times New Roman" w:hAnsi="Times New Roman" w:cs="Times New Roman"/>
                <w:sz w:val="20"/>
                <w:szCs w:val="20"/>
              </w:rPr>
            </w:pPr>
            <w:r w:rsidRPr="00AE7FEA">
              <w:rPr>
                <w:rFonts w:ascii="Times New Roman" w:hAnsi="Times New Roman" w:cs="Times New Roman"/>
                <w:b/>
                <w:bCs/>
                <w:color w:val="000000"/>
                <w:sz w:val="20"/>
                <w:szCs w:val="20"/>
              </w:rPr>
              <w:t>Раздел 3. Осуществление дея</w:t>
            </w:r>
            <w:r w:rsidRPr="00AE7FEA">
              <w:rPr>
                <w:rFonts w:ascii="Times New Roman" w:hAnsi="Times New Roman" w:cs="Times New Roman"/>
                <w:b/>
                <w:bCs/>
                <w:color w:val="000000"/>
                <w:sz w:val="20"/>
                <w:szCs w:val="20"/>
              </w:rPr>
              <w:softHyphen/>
              <w:t>тельности предприятий по техническому обслуживанию и ремонту специального под</w:t>
            </w:r>
            <w:r w:rsidRPr="00AE7FEA">
              <w:rPr>
                <w:rFonts w:ascii="Times New Roman" w:hAnsi="Times New Roman" w:cs="Times New Roman"/>
                <w:b/>
                <w:bCs/>
                <w:color w:val="000000"/>
                <w:sz w:val="20"/>
                <w:szCs w:val="20"/>
              </w:rPr>
              <w:softHyphen/>
              <w:t>вижного состава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46</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30</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16</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r>
      <w:tr w:rsidR="006338FD" w:rsidRPr="00AE7FEA" w:rsidTr="00DF23FB">
        <w:trPr>
          <w:trHeight w:hRule="exact" w:val="316"/>
        </w:trPr>
        <w:tc>
          <w:tcPr>
            <w:tcW w:w="1837" w:type="dxa"/>
            <w:vMerge/>
            <w:tcBorders>
              <w:left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E70B01" w:rsidRDefault="006338FD" w:rsidP="006C5CA2">
            <w:pPr>
              <w:shd w:val="clear" w:color="auto" w:fill="FFFFFF"/>
              <w:spacing w:line="230" w:lineRule="exact"/>
              <w:ind w:hanging="5"/>
              <w:jc w:val="both"/>
              <w:rPr>
                <w:rFonts w:ascii="Times New Roman" w:hAnsi="Times New Roman" w:cs="Times New Roman"/>
                <w:b/>
                <w:sz w:val="20"/>
                <w:szCs w:val="20"/>
              </w:rPr>
            </w:pPr>
            <w:r w:rsidRPr="00E70B01">
              <w:rPr>
                <w:rFonts w:ascii="Times New Roman" w:hAnsi="Times New Roman" w:cs="Times New Roman"/>
                <w:b/>
                <w:sz w:val="20"/>
                <w:szCs w:val="20"/>
              </w:rPr>
              <w:t>Учебная практика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E70B01" w:rsidRDefault="006338FD" w:rsidP="006C5CA2">
            <w:pPr>
              <w:shd w:val="clear" w:color="auto" w:fill="FFFFFF"/>
              <w:jc w:val="center"/>
              <w:rPr>
                <w:rFonts w:ascii="Times New Roman" w:hAnsi="Times New Roman" w:cs="Times New Roman"/>
                <w:b/>
                <w:sz w:val="20"/>
                <w:szCs w:val="20"/>
              </w:rPr>
            </w:pPr>
            <w:r w:rsidRPr="00E70B01">
              <w:rPr>
                <w:rFonts w:ascii="Times New Roman" w:hAnsi="Times New Roman" w:cs="Times New Roman"/>
                <w:b/>
                <w:sz w:val="20"/>
                <w:szCs w:val="20"/>
              </w:rPr>
              <w:t>72</w:t>
            </w:r>
          </w:p>
        </w:tc>
        <w:tc>
          <w:tcPr>
            <w:tcW w:w="5398" w:type="dxa"/>
            <w:gridSpan w:val="5"/>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E70B01" w:rsidRDefault="006338FD" w:rsidP="006C5CA2">
            <w:pPr>
              <w:shd w:val="clear" w:color="auto" w:fill="FFFFFF"/>
              <w:jc w:val="center"/>
              <w:rPr>
                <w:rFonts w:ascii="Times New Roman" w:hAnsi="Times New Roman" w:cs="Times New Roman"/>
                <w:b/>
                <w:sz w:val="20"/>
                <w:szCs w:val="20"/>
              </w:rPr>
            </w:pPr>
            <w:r w:rsidRPr="00E70B01">
              <w:rPr>
                <w:rFonts w:ascii="Times New Roman" w:hAnsi="Times New Roman" w:cs="Times New Roman"/>
                <w:b/>
                <w:sz w:val="20"/>
                <w:szCs w:val="20"/>
              </w:rPr>
              <w:t>72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p>
        </w:tc>
      </w:tr>
      <w:tr w:rsidR="006338FD" w:rsidRPr="00AE7FEA" w:rsidTr="00DF23FB">
        <w:trPr>
          <w:trHeight w:hRule="exact" w:val="562"/>
        </w:trPr>
        <w:tc>
          <w:tcPr>
            <w:tcW w:w="1837" w:type="dxa"/>
            <w:vMerge/>
            <w:tcBorders>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spacing w:line="230" w:lineRule="exact"/>
              <w:ind w:hanging="5"/>
              <w:jc w:val="both"/>
              <w:rPr>
                <w:rFonts w:ascii="Times New Roman" w:hAnsi="Times New Roman" w:cs="Times New Roman"/>
                <w:b/>
                <w:bCs/>
                <w:color w:val="000000"/>
                <w:sz w:val="20"/>
                <w:szCs w:val="20"/>
              </w:rPr>
            </w:pPr>
            <w:r w:rsidRPr="00AE7FEA">
              <w:rPr>
                <w:rFonts w:ascii="Times New Roman" w:hAnsi="Times New Roman" w:cs="Times New Roman"/>
                <w:b/>
                <w:bCs/>
                <w:color w:val="000000"/>
                <w:sz w:val="20"/>
                <w:szCs w:val="20"/>
              </w:rPr>
              <w:t>Производ</w:t>
            </w:r>
            <w:r>
              <w:rPr>
                <w:rFonts w:ascii="Times New Roman" w:hAnsi="Times New Roman" w:cs="Times New Roman"/>
                <w:b/>
                <w:bCs/>
                <w:color w:val="000000"/>
                <w:sz w:val="20"/>
                <w:szCs w:val="20"/>
              </w:rPr>
              <w:t>ственная практика (</w:t>
            </w:r>
            <w:r w:rsidRPr="00AE7FEA">
              <w:rPr>
                <w:rFonts w:ascii="Times New Roman" w:hAnsi="Times New Roman" w:cs="Times New Roman"/>
                <w:b/>
                <w:bCs/>
                <w:color w:val="000000"/>
                <w:sz w:val="20"/>
                <w:szCs w:val="20"/>
              </w:rPr>
              <w:t>профилю спе</w:t>
            </w:r>
            <w:r w:rsidRPr="00AE7FEA">
              <w:rPr>
                <w:rFonts w:ascii="Times New Roman" w:hAnsi="Times New Roman" w:cs="Times New Roman"/>
                <w:b/>
                <w:bCs/>
                <w:color w:val="000000"/>
                <w:sz w:val="20"/>
                <w:szCs w:val="20"/>
              </w:rPr>
              <w:softHyphen/>
              <w:t>циальности)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468</w:t>
            </w:r>
          </w:p>
        </w:tc>
        <w:tc>
          <w:tcPr>
            <w:tcW w:w="5398" w:type="dxa"/>
            <w:gridSpan w:val="5"/>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E70B01" w:rsidRDefault="006338FD" w:rsidP="00DF23FB">
            <w:pPr>
              <w:shd w:val="clear" w:color="auto" w:fill="FFFFFF"/>
              <w:jc w:val="center"/>
              <w:rPr>
                <w:rFonts w:ascii="Times New Roman" w:hAnsi="Times New Roman" w:cs="Times New Roman"/>
                <w:b/>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DF23FB" w:rsidP="006C5CA2">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468</w:t>
            </w:r>
          </w:p>
        </w:tc>
      </w:tr>
      <w:tr w:rsidR="006338FD" w:rsidRPr="00AE7FEA" w:rsidTr="00DF23FB">
        <w:trPr>
          <w:trHeight w:hRule="exact" w:val="250"/>
        </w:trPr>
        <w:tc>
          <w:tcPr>
            <w:tcW w:w="1837"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rPr>
                <w:rFonts w:ascii="Times New Roman" w:hAnsi="Times New Roman" w:cs="Times New Roman"/>
                <w:sz w:val="20"/>
                <w:szCs w:val="20"/>
              </w:rPr>
            </w:pPr>
            <w:r w:rsidRPr="00AE7FEA">
              <w:rPr>
                <w:rFonts w:ascii="Times New Roman" w:hAnsi="Times New Roman" w:cs="Times New Roman"/>
                <w:b/>
                <w:bCs/>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b/>
                <w:bCs/>
                <w:sz w:val="20"/>
                <w:szCs w:val="20"/>
              </w:rPr>
            </w:pPr>
            <w:r w:rsidRPr="00AE7FEA">
              <w:rPr>
                <w:rFonts w:ascii="Times New Roman" w:hAnsi="Times New Roman" w:cs="Times New Roman"/>
                <w:b/>
                <w:bCs/>
                <w:sz w:val="20"/>
                <w:szCs w:val="20"/>
              </w:rPr>
              <w:t>1</w:t>
            </w:r>
            <w:r w:rsidR="008D7C05">
              <w:rPr>
                <w:rFonts w:ascii="Times New Roman" w:hAnsi="Times New Roman" w:cs="Times New Roman"/>
                <w:b/>
                <w:bCs/>
                <w:sz w:val="20"/>
                <w:szCs w:val="20"/>
              </w:rPr>
              <w:t>898</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909</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sz w:val="20"/>
                <w:szCs w:val="20"/>
              </w:rPr>
              <w:t>297</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color w:val="000000"/>
                <w:sz w:val="20"/>
                <w:szCs w:val="20"/>
              </w:rPr>
              <w:t>70</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4</w:t>
            </w:r>
            <w:r w:rsidR="00DF23FB">
              <w:rPr>
                <w:rFonts w:ascii="Times New Roman" w:hAnsi="Times New Roman" w:cs="Times New Roman"/>
                <w:b/>
                <w:bCs/>
                <w:color w:val="000000"/>
                <w:sz w:val="20"/>
                <w:szCs w:val="20"/>
              </w:rPr>
              <w:t>49</w:t>
            </w:r>
          </w:p>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338FD" w:rsidRPr="00E70B01" w:rsidRDefault="00DF23FB" w:rsidP="006C5CA2">
            <w:pPr>
              <w:shd w:val="clear" w:color="auto" w:fill="FFFFFF"/>
              <w:jc w:val="center"/>
              <w:rPr>
                <w:rFonts w:ascii="Times New Roman" w:hAnsi="Times New Roman" w:cs="Times New Roman"/>
                <w:b/>
                <w:sz w:val="20"/>
                <w:szCs w:val="20"/>
              </w:rPr>
            </w:pPr>
            <w:r>
              <w:rPr>
                <w:rFonts w:ascii="Times New Roman" w:hAnsi="Times New Roman" w:cs="Times New Roman"/>
                <w:b/>
                <w:sz w:val="20"/>
                <w:szCs w:val="20"/>
              </w:rPr>
              <w:t>72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38FD" w:rsidRPr="00AE7FEA" w:rsidRDefault="006338FD" w:rsidP="006C5CA2">
            <w:pPr>
              <w:shd w:val="clear" w:color="auto" w:fill="FFFFFF"/>
              <w:jc w:val="center"/>
              <w:rPr>
                <w:rFonts w:ascii="Times New Roman" w:hAnsi="Times New Roman" w:cs="Times New Roman"/>
                <w:sz w:val="20"/>
                <w:szCs w:val="20"/>
              </w:rPr>
            </w:pPr>
            <w:r w:rsidRPr="00AE7FEA">
              <w:rPr>
                <w:rFonts w:ascii="Times New Roman" w:hAnsi="Times New Roman" w:cs="Times New Roman"/>
                <w:b/>
                <w:bCs/>
                <w:color w:val="000000"/>
                <w:sz w:val="20"/>
                <w:szCs w:val="20"/>
              </w:rPr>
              <w:t>468</w:t>
            </w:r>
          </w:p>
        </w:tc>
      </w:tr>
      <w:tr w:rsidR="00420711" w:rsidRPr="00AE7FEA" w:rsidTr="00420711">
        <w:trPr>
          <w:trHeight w:hRule="exact" w:val="1274"/>
        </w:trPr>
        <w:tc>
          <w:tcPr>
            <w:tcW w:w="14317" w:type="dxa"/>
            <w:gridSpan w:val="10"/>
            <w:tcBorders>
              <w:top w:val="single" w:sz="6" w:space="0" w:color="auto"/>
              <w:left w:val="single" w:sz="6" w:space="0" w:color="auto"/>
              <w:bottom w:val="single" w:sz="6" w:space="0" w:color="auto"/>
              <w:right w:val="single" w:sz="6" w:space="0" w:color="auto"/>
            </w:tcBorders>
            <w:shd w:val="clear" w:color="auto" w:fill="FFFFFF"/>
          </w:tcPr>
          <w:p w:rsidR="00420711" w:rsidRPr="00AE7FEA" w:rsidRDefault="0092545F" w:rsidP="002C3290">
            <w:pPr>
              <w:shd w:val="clear" w:color="auto" w:fill="FFFFFF"/>
              <w:ind w:left="2795" w:hanging="2693"/>
              <w:rPr>
                <w:rFonts w:ascii="Times New Roman" w:hAnsi="Times New Roman" w:cs="Times New Roman"/>
                <w:b/>
                <w:bCs/>
                <w:color w:val="000000"/>
                <w:sz w:val="20"/>
                <w:szCs w:val="20"/>
              </w:rPr>
            </w:pPr>
            <w:r>
              <w:rPr>
                <w:rFonts w:ascii="Times New Roman" w:hAnsi="Times New Roman" w:cs="Times New Roman"/>
                <w:b/>
                <w:bCs/>
                <w:color w:val="000000"/>
                <w:sz w:val="20"/>
                <w:szCs w:val="20"/>
              </w:rPr>
              <w:t>Промежуточная аттестация</w:t>
            </w:r>
            <w:r w:rsidR="002C3290">
              <w:rPr>
                <w:rFonts w:ascii="Times New Roman" w:hAnsi="Times New Roman" w:cs="Times New Roman"/>
                <w:b/>
                <w:bCs/>
                <w:color w:val="000000"/>
                <w:sz w:val="20"/>
                <w:szCs w:val="20"/>
              </w:rPr>
              <w:t>: МДК 02.01 (</w:t>
            </w:r>
            <w:r w:rsidR="00420711">
              <w:rPr>
                <w:rFonts w:ascii="Times New Roman" w:hAnsi="Times New Roman" w:cs="Times New Roman"/>
                <w:b/>
                <w:bCs/>
                <w:color w:val="000000"/>
                <w:sz w:val="20"/>
                <w:szCs w:val="20"/>
              </w:rPr>
              <w:t>8 семестр</w:t>
            </w:r>
            <w:r w:rsidR="002C3290">
              <w:rPr>
                <w:rFonts w:ascii="Times New Roman" w:hAnsi="Times New Roman" w:cs="Times New Roman"/>
                <w:b/>
                <w:bCs/>
                <w:color w:val="000000"/>
                <w:sz w:val="20"/>
                <w:szCs w:val="20"/>
              </w:rPr>
              <w:t>)</w:t>
            </w:r>
            <w:r w:rsidR="00420711">
              <w:rPr>
                <w:rFonts w:ascii="Times New Roman" w:hAnsi="Times New Roman" w:cs="Times New Roman"/>
                <w:b/>
                <w:bCs/>
                <w:color w:val="000000"/>
                <w:sz w:val="20"/>
                <w:szCs w:val="20"/>
              </w:rPr>
              <w:t xml:space="preserve"> – </w:t>
            </w:r>
            <w:proofErr w:type="spellStart"/>
            <w:r w:rsidR="00420711">
              <w:rPr>
                <w:rFonts w:ascii="Times New Roman" w:hAnsi="Times New Roman" w:cs="Times New Roman"/>
                <w:b/>
                <w:bCs/>
                <w:color w:val="000000"/>
                <w:sz w:val="20"/>
                <w:szCs w:val="20"/>
              </w:rPr>
              <w:t>диф</w:t>
            </w:r>
            <w:proofErr w:type="spellEnd"/>
            <w:r w:rsidR="002C3290">
              <w:rPr>
                <w:rFonts w:ascii="Times New Roman" w:hAnsi="Times New Roman" w:cs="Times New Roman"/>
                <w:b/>
                <w:bCs/>
                <w:color w:val="000000"/>
                <w:sz w:val="20"/>
                <w:szCs w:val="20"/>
              </w:rPr>
              <w:t>. зачё</w:t>
            </w:r>
            <w:r w:rsidR="00420711">
              <w:rPr>
                <w:rFonts w:ascii="Times New Roman" w:hAnsi="Times New Roman" w:cs="Times New Roman"/>
                <w:b/>
                <w:bCs/>
                <w:color w:val="000000"/>
                <w:sz w:val="20"/>
                <w:szCs w:val="20"/>
              </w:rPr>
              <w:t xml:space="preserve">т.                                                                                                                                                                МДК 02.02 </w:t>
            </w:r>
            <w:r w:rsidR="002C3290">
              <w:rPr>
                <w:rFonts w:ascii="Times New Roman" w:hAnsi="Times New Roman" w:cs="Times New Roman"/>
                <w:b/>
                <w:bCs/>
                <w:color w:val="000000"/>
                <w:sz w:val="20"/>
                <w:szCs w:val="20"/>
              </w:rPr>
              <w:t>(</w:t>
            </w:r>
            <w:r w:rsidR="00420711">
              <w:rPr>
                <w:rFonts w:ascii="Times New Roman" w:hAnsi="Times New Roman" w:cs="Times New Roman"/>
                <w:b/>
                <w:bCs/>
                <w:color w:val="000000"/>
                <w:sz w:val="20"/>
                <w:szCs w:val="20"/>
              </w:rPr>
              <w:t>8 семестр</w:t>
            </w:r>
            <w:r w:rsidR="002C3290">
              <w:rPr>
                <w:rFonts w:ascii="Times New Roman" w:hAnsi="Times New Roman" w:cs="Times New Roman"/>
                <w:b/>
                <w:bCs/>
                <w:color w:val="000000"/>
                <w:sz w:val="20"/>
                <w:szCs w:val="20"/>
              </w:rPr>
              <w:t xml:space="preserve">) – </w:t>
            </w:r>
            <w:proofErr w:type="spellStart"/>
            <w:r w:rsidR="002C3290">
              <w:rPr>
                <w:rFonts w:ascii="Times New Roman" w:hAnsi="Times New Roman" w:cs="Times New Roman"/>
                <w:b/>
                <w:bCs/>
                <w:color w:val="000000"/>
                <w:sz w:val="20"/>
                <w:szCs w:val="20"/>
              </w:rPr>
              <w:t>диф</w:t>
            </w:r>
            <w:proofErr w:type="spellEnd"/>
            <w:r w:rsidR="002C3290">
              <w:rPr>
                <w:rFonts w:ascii="Times New Roman" w:hAnsi="Times New Roman" w:cs="Times New Roman"/>
                <w:b/>
                <w:bCs/>
                <w:color w:val="000000"/>
                <w:sz w:val="20"/>
                <w:szCs w:val="20"/>
              </w:rPr>
              <w:t>. зачё</w:t>
            </w:r>
            <w:r w:rsidR="00420711">
              <w:rPr>
                <w:rFonts w:ascii="Times New Roman" w:hAnsi="Times New Roman" w:cs="Times New Roman"/>
                <w:b/>
                <w:bCs/>
                <w:color w:val="000000"/>
                <w:sz w:val="20"/>
                <w:szCs w:val="20"/>
              </w:rPr>
              <w:t xml:space="preserve">т.                                                                                                                                     </w:t>
            </w:r>
            <w:r w:rsidR="002C3290">
              <w:rPr>
                <w:rFonts w:ascii="Times New Roman" w:hAnsi="Times New Roman" w:cs="Times New Roman"/>
                <w:b/>
                <w:bCs/>
                <w:color w:val="000000"/>
                <w:sz w:val="20"/>
                <w:szCs w:val="20"/>
              </w:rPr>
              <w:t xml:space="preserve">      УП (5-семестр) – </w:t>
            </w:r>
            <w:proofErr w:type="spellStart"/>
            <w:r w:rsidR="002C3290">
              <w:rPr>
                <w:rFonts w:ascii="Times New Roman" w:hAnsi="Times New Roman" w:cs="Times New Roman"/>
                <w:b/>
                <w:bCs/>
                <w:color w:val="000000"/>
                <w:sz w:val="20"/>
                <w:szCs w:val="20"/>
              </w:rPr>
              <w:t>диф</w:t>
            </w:r>
            <w:proofErr w:type="spellEnd"/>
            <w:r w:rsidR="002C3290">
              <w:rPr>
                <w:rFonts w:ascii="Times New Roman" w:hAnsi="Times New Roman" w:cs="Times New Roman"/>
                <w:b/>
                <w:bCs/>
                <w:color w:val="000000"/>
                <w:sz w:val="20"/>
                <w:szCs w:val="20"/>
              </w:rPr>
              <w:t xml:space="preserve">. </w:t>
            </w:r>
            <w:proofErr w:type="spellStart"/>
            <w:r w:rsidR="002C3290">
              <w:rPr>
                <w:rFonts w:ascii="Times New Roman" w:hAnsi="Times New Roman" w:cs="Times New Roman"/>
                <w:b/>
                <w:bCs/>
                <w:color w:val="000000"/>
                <w:sz w:val="20"/>
                <w:szCs w:val="20"/>
              </w:rPr>
              <w:t>зачёт</w:t>
            </w:r>
            <w:proofErr w:type="gramStart"/>
            <w:r w:rsidR="002C3290">
              <w:rPr>
                <w:rFonts w:ascii="Times New Roman" w:hAnsi="Times New Roman" w:cs="Times New Roman"/>
                <w:b/>
                <w:bCs/>
                <w:color w:val="000000"/>
                <w:sz w:val="20"/>
                <w:szCs w:val="20"/>
              </w:rPr>
              <w:t>,П</w:t>
            </w:r>
            <w:proofErr w:type="gramEnd"/>
            <w:r w:rsidR="002C3290">
              <w:rPr>
                <w:rFonts w:ascii="Times New Roman" w:hAnsi="Times New Roman" w:cs="Times New Roman"/>
                <w:b/>
                <w:bCs/>
                <w:color w:val="000000"/>
                <w:sz w:val="20"/>
                <w:szCs w:val="20"/>
              </w:rPr>
              <w:t>П</w:t>
            </w:r>
            <w:proofErr w:type="spellEnd"/>
            <w:r w:rsidR="002C3290">
              <w:rPr>
                <w:rFonts w:ascii="Times New Roman" w:hAnsi="Times New Roman" w:cs="Times New Roman"/>
                <w:b/>
                <w:bCs/>
                <w:color w:val="000000"/>
                <w:sz w:val="20"/>
                <w:szCs w:val="20"/>
              </w:rPr>
              <w:t xml:space="preserve"> (7 семестр)-</w:t>
            </w:r>
            <w:proofErr w:type="spellStart"/>
            <w:r w:rsidR="002C3290">
              <w:rPr>
                <w:rFonts w:ascii="Times New Roman" w:hAnsi="Times New Roman" w:cs="Times New Roman"/>
                <w:b/>
                <w:bCs/>
                <w:color w:val="000000"/>
                <w:sz w:val="20"/>
                <w:szCs w:val="20"/>
              </w:rPr>
              <w:t>диф</w:t>
            </w:r>
            <w:proofErr w:type="spellEnd"/>
            <w:r w:rsidR="002C3290">
              <w:rPr>
                <w:rFonts w:ascii="Times New Roman" w:hAnsi="Times New Roman" w:cs="Times New Roman"/>
                <w:b/>
                <w:bCs/>
                <w:color w:val="000000"/>
                <w:sz w:val="20"/>
                <w:szCs w:val="20"/>
              </w:rPr>
              <w:t>. зачёт.</w:t>
            </w:r>
            <w:r w:rsidR="00420711">
              <w:rPr>
                <w:rFonts w:ascii="Times New Roman" w:hAnsi="Times New Roman" w:cs="Times New Roman"/>
                <w:b/>
                <w:bCs/>
                <w:color w:val="000000"/>
                <w:sz w:val="20"/>
                <w:szCs w:val="20"/>
              </w:rPr>
              <w:t xml:space="preserve">                                                                                                                                                                                                         8 семестр – экзамен (квалификационный)</w:t>
            </w:r>
          </w:p>
        </w:tc>
      </w:tr>
    </w:tbl>
    <w:p w:rsidR="009464A8" w:rsidRDefault="009464A8">
      <w:pPr>
        <w:spacing w:after="0"/>
      </w:pPr>
    </w:p>
    <w:p w:rsidR="006338FD" w:rsidRDefault="006338FD">
      <w:pPr>
        <w:spacing w:after="0"/>
      </w:pPr>
    </w:p>
    <w:p w:rsidR="00FA30E0" w:rsidRDefault="00FA30E0" w:rsidP="00420711">
      <w:pPr>
        <w:spacing w:after="0"/>
      </w:pPr>
    </w:p>
    <w:p w:rsidR="006338FD" w:rsidRDefault="006338FD" w:rsidP="00FA30E0">
      <w:pPr>
        <w:spacing w:after="0"/>
        <w:jc w:val="center"/>
      </w:pPr>
    </w:p>
    <w:p w:rsidR="006338FD" w:rsidRPr="003944B3" w:rsidRDefault="006338FD" w:rsidP="006338FD">
      <w:pPr>
        <w:shd w:val="clear" w:color="auto" w:fill="FFFFFF"/>
        <w:spacing w:line="240" w:lineRule="auto"/>
        <w:rPr>
          <w:rFonts w:ascii="Times New Roman" w:hAnsi="Times New Roman" w:cs="Times New Roman"/>
          <w:b/>
          <w:bCs/>
          <w:color w:val="000000"/>
          <w:spacing w:val="-2"/>
          <w:sz w:val="24"/>
          <w:szCs w:val="28"/>
        </w:rPr>
      </w:pPr>
      <w:r w:rsidRPr="003944B3">
        <w:rPr>
          <w:rFonts w:ascii="Times New Roman" w:hAnsi="Times New Roman" w:cs="Times New Roman"/>
          <w:b/>
          <w:bCs/>
          <w:color w:val="000000"/>
          <w:spacing w:val="-2"/>
          <w:sz w:val="24"/>
          <w:szCs w:val="28"/>
        </w:rPr>
        <w:lastRenderedPageBreak/>
        <w:t>3.2. Содержание обучения по профессиональному модулю</w:t>
      </w:r>
    </w:p>
    <w:tbl>
      <w:tblPr>
        <w:tblW w:w="15109" w:type="dxa"/>
        <w:tblInd w:w="-38" w:type="dxa"/>
        <w:tblLayout w:type="fixed"/>
        <w:tblCellMar>
          <w:left w:w="40" w:type="dxa"/>
          <w:right w:w="40" w:type="dxa"/>
        </w:tblCellMar>
        <w:tblLook w:val="0000" w:firstRow="0" w:lastRow="0" w:firstColumn="0" w:lastColumn="0" w:noHBand="0" w:noVBand="0"/>
      </w:tblPr>
      <w:tblGrid>
        <w:gridCol w:w="3323"/>
        <w:gridCol w:w="550"/>
        <w:gridCol w:w="8097"/>
        <w:gridCol w:w="1657"/>
        <w:gridCol w:w="1482"/>
      </w:tblGrid>
      <w:tr w:rsidR="006338FD" w:rsidRPr="00502329" w:rsidTr="006C5CA2">
        <w:trPr>
          <w:trHeight w:hRule="exact" w:val="1084"/>
        </w:trPr>
        <w:tc>
          <w:tcPr>
            <w:tcW w:w="3323"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jc w:val="center"/>
              <w:rPr>
                <w:rFonts w:ascii="Times New Roman" w:hAnsi="Times New Roman" w:cs="Times New Roman"/>
                <w:sz w:val="20"/>
                <w:szCs w:val="20"/>
              </w:rPr>
            </w:pPr>
            <w:r w:rsidRPr="00502329">
              <w:rPr>
                <w:rFonts w:ascii="Times New Roman" w:hAnsi="Times New Roman" w:cs="Times New Roman"/>
                <w:b/>
                <w:bCs/>
                <w:color w:val="000000"/>
                <w:sz w:val="20"/>
                <w:szCs w:val="20"/>
              </w:rPr>
              <w:t>Наименование разделов</w:t>
            </w:r>
            <w:r w:rsidRPr="00502329">
              <w:rPr>
                <w:rFonts w:ascii="Times New Roman" w:hAnsi="Times New Roman" w:cs="Times New Roman"/>
                <w:b/>
                <w:bCs/>
                <w:color w:val="000000"/>
                <w:spacing w:val="-1"/>
                <w:sz w:val="20"/>
                <w:szCs w:val="20"/>
              </w:rPr>
              <w:t>профессионального модуля</w:t>
            </w:r>
            <w:r w:rsidRPr="00502329">
              <w:rPr>
                <w:rFonts w:ascii="Times New Roman" w:hAnsi="Times New Roman" w:cs="Times New Roman"/>
                <w:b/>
                <w:bCs/>
                <w:color w:val="000000"/>
                <w:spacing w:val="-2"/>
                <w:sz w:val="20"/>
                <w:szCs w:val="20"/>
              </w:rPr>
              <w:t>(ПМ), междисциплинарных</w:t>
            </w:r>
            <w:r w:rsidRPr="004A30AF">
              <w:rPr>
                <w:rFonts w:ascii="Times New Roman" w:hAnsi="Times New Roman" w:cs="Times New Roman"/>
                <w:b/>
                <w:sz w:val="20"/>
                <w:szCs w:val="20"/>
              </w:rPr>
              <w:t>курсов</w:t>
            </w:r>
            <w:r w:rsidRPr="00502329">
              <w:rPr>
                <w:rFonts w:ascii="Times New Roman" w:hAnsi="Times New Roman" w:cs="Times New Roman"/>
                <w:b/>
                <w:bCs/>
                <w:color w:val="000000"/>
                <w:sz w:val="20"/>
                <w:szCs w:val="20"/>
              </w:rPr>
              <w:t xml:space="preserve"> (МДК) и тем</w:t>
            </w:r>
          </w:p>
        </w:tc>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26" w:lineRule="exact"/>
              <w:ind w:left="418" w:right="422"/>
              <w:rPr>
                <w:rFonts w:ascii="Times New Roman" w:hAnsi="Times New Roman" w:cs="Times New Roman"/>
                <w:sz w:val="20"/>
                <w:szCs w:val="20"/>
              </w:rPr>
            </w:pPr>
            <w:r w:rsidRPr="00502329">
              <w:rPr>
                <w:rFonts w:ascii="Times New Roman" w:hAnsi="Times New Roman" w:cs="Times New Roman"/>
                <w:b/>
                <w:bCs/>
                <w:color w:val="000000"/>
                <w:spacing w:val="-1"/>
                <w:sz w:val="20"/>
                <w:szCs w:val="20"/>
              </w:rPr>
              <w:t xml:space="preserve">Содержание учебного материала, лабораторные работы и практические занятия, </w:t>
            </w:r>
            <w:r w:rsidRPr="00502329">
              <w:rPr>
                <w:rFonts w:ascii="Times New Roman" w:hAnsi="Times New Roman" w:cs="Times New Roman"/>
                <w:b/>
                <w:bCs/>
                <w:color w:val="000000"/>
                <w:sz w:val="20"/>
                <w:szCs w:val="20"/>
              </w:rPr>
              <w:t>самостоятельная работа обучающихся, курсовая работа (проект)</w:t>
            </w:r>
            <w:r w:rsidRPr="00502329">
              <w:rPr>
                <w:rFonts w:ascii="Times New Roman" w:hAnsi="Times New Roman" w:cs="Times New Roman"/>
                <w:i/>
                <w:iCs/>
                <w:color w:val="000000"/>
                <w:sz w:val="20"/>
                <w:szCs w:val="20"/>
              </w:rPr>
              <w:t>.</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pacing w:val="-2"/>
                <w:sz w:val="20"/>
                <w:szCs w:val="20"/>
              </w:rPr>
              <w:t>Объем часов</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left="192" w:right="206"/>
              <w:rPr>
                <w:rFonts w:ascii="Times New Roman" w:hAnsi="Times New Roman" w:cs="Times New Roman"/>
                <w:sz w:val="20"/>
                <w:szCs w:val="20"/>
              </w:rPr>
            </w:pPr>
            <w:r w:rsidRPr="00502329">
              <w:rPr>
                <w:rFonts w:ascii="Times New Roman" w:hAnsi="Times New Roman" w:cs="Times New Roman"/>
                <w:b/>
                <w:bCs/>
                <w:color w:val="000000"/>
                <w:sz w:val="20"/>
                <w:szCs w:val="20"/>
              </w:rPr>
              <w:t>Уровень освоения</w:t>
            </w:r>
          </w:p>
        </w:tc>
      </w:tr>
      <w:tr w:rsidR="006338FD" w:rsidRPr="00502329" w:rsidTr="006C5CA2">
        <w:trPr>
          <w:trHeight w:hRule="exact" w:val="278"/>
        </w:trPr>
        <w:tc>
          <w:tcPr>
            <w:tcW w:w="3323"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w:t>
            </w:r>
          </w:p>
        </w:tc>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6338FD" w:rsidRPr="00502329" w:rsidTr="006C5CA2">
        <w:trPr>
          <w:trHeight w:hRule="exact" w:val="959"/>
        </w:trPr>
        <w:tc>
          <w:tcPr>
            <w:tcW w:w="3323"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Раздел 1. Ведение технического обслуживания и ремонта специ</w:t>
            </w:r>
            <w:r w:rsidRPr="00502329">
              <w:rPr>
                <w:rFonts w:ascii="Times New Roman" w:hAnsi="Times New Roman" w:cs="Times New Roman"/>
                <w:b/>
                <w:bCs/>
                <w:color w:val="000000"/>
                <w:sz w:val="20"/>
                <w:szCs w:val="20"/>
              </w:rPr>
              <w:softHyphen/>
              <w:t>ального подвижного состава в различных условиях эксплуата</w:t>
            </w:r>
            <w:r w:rsidRPr="00502329">
              <w:rPr>
                <w:rFonts w:ascii="Times New Roman" w:hAnsi="Times New Roman" w:cs="Times New Roman"/>
                <w:b/>
                <w:bCs/>
                <w:color w:val="000000"/>
                <w:sz w:val="20"/>
                <w:szCs w:val="20"/>
              </w:rPr>
              <w:softHyphen/>
              <w:t>ции</w:t>
            </w:r>
          </w:p>
        </w:tc>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w:t>
            </w:r>
            <w:r w:rsidR="008D7C05">
              <w:rPr>
                <w:rFonts w:ascii="Times New Roman" w:hAnsi="Times New Roman" w:cs="Times New Roman"/>
                <w:b/>
                <w:bCs/>
                <w:color w:val="000000"/>
                <w:sz w:val="20"/>
                <w:szCs w:val="20"/>
              </w:rPr>
              <w:t>090</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1401"/>
        </w:trPr>
        <w:tc>
          <w:tcPr>
            <w:tcW w:w="3323"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МДК.02.01. Организация техни</w:t>
            </w:r>
            <w:r w:rsidRPr="00502329">
              <w:rPr>
                <w:rFonts w:ascii="Times New Roman" w:hAnsi="Times New Roman" w:cs="Times New Roman"/>
                <w:b/>
                <w:bCs/>
                <w:color w:val="000000"/>
                <w:sz w:val="20"/>
                <w:szCs w:val="20"/>
              </w:rPr>
              <w:softHyphen/>
            </w:r>
            <w:r w:rsidRPr="00502329">
              <w:rPr>
                <w:rFonts w:ascii="Times New Roman" w:hAnsi="Times New Roman" w:cs="Times New Roman"/>
                <w:b/>
                <w:bCs/>
                <w:color w:val="000000"/>
                <w:spacing w:val="-2"/>
                <w:sz w:val="20"/>
                <w:szCs w:val="20"/>
              </w:rPr>
              <w:t xml:space="preserve">ческого обслуживания и ремонта </w:t>
            </w:r>
            <w:r w:rsidRPr="00502329">
              <w:rPr>
                <w:rFonts w:ascii="Times New Roman" w:hAnsi="Times New Roman" w:cs="Times New Roman"/>
                <w:b/>
                <w:bCs/>
                <w:color w:val="000000"/>
                <w:sz w:val="20"/>
                <w:szCs w:val="20"/>
              </w:rPr>
              <w:t>подъемно-транспортных, строи</w:t>
            </w:r>
            <w:r w:rsidRPr="00502329">
              <w:rPr>
                <w:rFonts w:ascii="Times New Roman" w:hAnsi="Times New Roman" w:cs="Times New Roman"/>
                <w:b/>
                <w:bCs/>
                <w:color w:val="000000"/>
                <w:sz w:val="20"/>
                <w:szCs w:val="20"/>
              </w:rPr>
              <w:softHyphen/>
              <w:t xml:space="preserve">тельных, дорожных   машин   и </w:t>
            </w:r>
            <w:r w:rsidRPr="00502329">
              <w:rPr>
                <w:rFonts w:ascii="Times New Roman" w:hAnsi="Times New Roman" w:cs="Times New Roman"/>
                <w:b/>
                <w:bCs/>
                <w:color w:val="000000"/>
                <w:spacing w:val="-1"/>
                <w:sz w:val="20"/>
                <w:szCs w:val="20"/>
              </w:rPr>
              <w:t>оборудования в различных усло</w:t>
            </w:r>
            <w:r w:rsidRPr="00502329">
              <w:rPr>
                <w:rFonts w:ascii="Times New Roman" w:hAnsi="Times New Roman" w:cs="Times New Roman"/>
                <w:b/>
                <w:bCs/>
                <w:color w:val="000000"/>
                <w:spacing w:val="-1"/>
                <w:sz w:val="20"/>
                <w:szCs w:val="20"/>
              </w:rPr>
              <w:softHyphen/>
            </w:r>
            <w:r w:rsidRPr="00502329">
              <w:rPr>
                <w:rFonts w:ascii="Times New Roman" w:hAnsi="Times New Roman" w:cs="Times New Roman"/>
                <w:b/>
                <w:bCs/>
                <w:color w:val="000000"/>
                <w:sz w:val="20"/>
                <w:szCs w:val="20"/>
              </w:rPr>
              <w:t>виях эксплуатации</w:t>
            </w:r>
          </w:p>
        </w:tc>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r w:rsidR="008D7C05">
              <w:rPr>
                <w:rFonts w:ascii="Times New Roman" w:hAnsi="Times New Roman" w:cs="Times New Roman"/>
                <w:color w:val="000000"/>
                <w:sz w:val="20"/>
                <w:szCs w:val="20"/>
              </w:rPr>
              <w:t>090</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306"/>
        </w:trPr>
        <w:tc>
          <w:tcPr>
            <w:tcW w:w="3323" w:type="dxa"/>
            <w:vMerge w:val="restart"/>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Тема 1.1. Машины для строи</w:t>
            </w:r>
            <w:r w:rsidRPr="00502329">
              <w:rPr>
                <w:rFonts w:ascii="Times New Roman" w:hAnsi="Times New Roman" w:cs="Times New Roman"/>
                <w:b/>
                <w:bCs/>
                <w:color w:val="000000"/>
                <w:sz w:val="20"/>
                <w:szCs w:val="20"/>
              </w:rPr>
              <w:softHyphen/>
              <w:t>тельства, содержания и ремонта железнодорожного пути</w:t>
            </w:r>
          </w:p>
        </w:tc>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Содержание</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735</w:t>
            </w:r>
          </w:p>
        </w:tc>
        <w:tc>
          <w:tcPr>
            <w:tcW w:w="1482" w:type="dxa"/>
            <w:vMerge w:val="restart"/>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r>
      <w:tr w:rsidR="006338FD" w:rsidRPr="00502329" w:rsidTr="006C5CA2">
        <w:trPr>
          <w:trHeight w:hRule="exact" w:val="971"/>
        </w:trPr>
        <w:tc>
          <w:tcPr>
            <w:tcW w:w="3323" w:type="dxa"/>
            <w:vMerge/>
            <w:tcBorders>
              <w:top w:val="nil"/>
              <w:left w:val="single" w:sz="6" w:space="0" w:color="auto"/>
              <w:bottom w:val="nil"/>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26" w:lineRule="exact"/>
              <w:rPr>
                <w:rFonts w:ascii="Times New Roman" w:hAnsi="Times New Roman" w:cs="Times New Roman"/>
                <w:color w:val="000000"/>
                <w:spacing w:val="-1"/>
                <w:sz w:val="20"/>
                <w:szCs w:val="20"/>
              </w:rPr>
            </w:pPr>
            <w:r w:rsidRPr="00502329">
              <w:rPr>
                <w:rFonts w:ascii="Times New Roman" w:hAnsi="Times New Roman" w:cs="Times New Roman"/>
                <w:b/>
                <w:bCs/>
                <w:color w:val="000000"/>
                <w:sz w:val="20"/>
                <w:szCs w:val="20"/>
              </w:rPr>
              <w:t xml:space="preserve">Общие сведения о путевых и строительных машинах.                                          </w:t>
            </w:r>
            <w:r w:rsidRPr="00502329">
              <w:rPr>
                <w:rFonts w:ascii="Times New Roman" w:hAnsi="Times New Roman" w:cs="Times New Roman"/>
                <w:color w:val="000000"/>
                <w:sz w:val="20"/>
                <w:szCs w:val="20"/>
              </w:rPr>
              <w:t xml:space="preserve">Классификация путевых и строительных машин.                                                                 </w:t>
            </w:r>
            <w:r w:rsidRPr="00502329">
              <w:rPr>
                <w:rFonts w:ascii="Times New Roman" w:hAnsi="Times New Roman" w:cs="Times New Roman"/>
                <w:color w:val="000000"/>
                <w:spacing w:val="-1"/>
                <w:sz w:val="20"/>
                <w:szCs w:val="20"/>
              </w:rPr>
              <w:t xml:space="preserve">Условия работы путевых и строительных машин и предъявляемые к ним требования. </w:t>
            </w:r>
            <w:r w:rsidRPr="00502329">
              <w:rPr>
                <w:rFonts w:ascii="Times New Roman" w:hAnsi="Times New Roman" w:cs="Times New Roman"/>
                <w:color w:val="000000"/>
                <w:sz w:val="20"/>
                <w:szCs w:val="20"/>
              </w:rPr>
              <w:t>Критерии оценки путевых и строительных машин</w:t>
            </w:r>
          </w:p>
          <w:p w:rsidR="006338FD" w:rsidRPr="00502329" w:rsidRDefault="006338FD" w:rsidP="006C5CA2">
            <w:pPr>
              <w:shd w:val="clear" w:color="auto" w:fill="FFFFFF"/>
              <w:spacing w:line="226" w:lineRule="exact"/>
              <w:rPr>
                <w:rFonts w:ascii="Times New Roman" w:hAnsi="Times New Roman" w:cs="Times New Roman"/>
                <w:color w:val="000000"/>
                <w:spacing w:val="-1"/>
                <w:sz w:val="20"/>
                <w:szCs w:val="20"/>
              </w:rPr>
            </w:pPr>
          </w:p>
          <w:p w:rsidR="006338FD" w:rsidRPr="00502329" w:rsidRDefault="006338FD" w:rsidP="006C5CA2">
            <w:pPr>
              <w:shd w:val="clear" w:color="auto" w:fill="FFFFFF"/>
              <w:spacing w:line="226" w:lineRule="exact"/>
              <w:rPr>
                <w:rFonts w:ascii="Times New Roman" w:hAnsi="Times New Roman" w:cs="Times New Roman"/>
                <w:color w:val="000000"/>
                <w:spacing w:val="-1"/>
                <w:sz w:val="20"/>
                <w:szCs w:val="20"/>
              </w:rPr>
            </w:pPr>
          </w:p>
          <w:p w:rsidR="006338FD" w:rsidRPr="00502329" w:rsidRDefault="006338FD" w:rsidP="006C5CA2">
            <w:pPr>
              <w:shd w:val="clear" w:color="auto" w:fill="FFFFFF"/>
              <w:spacing w:line="226" w:lineRule="exact"/>
              <w:rPr>
                <w:rFonts w:ascii="Times New Roman" w:hAnsi="Times New Roman" w:cs="Times New Roman"/>
                <w:color w:val="000000"/>
                <w:spacing w:val="-1"/>
                <w:sz w:val="20"/>
                <w:szCs w:val="20"/>
              </w:rPr>
            </w:pPr>
          </w:p>
          <w:p w:rsidR="006338FD" w:rsidRPr="00502329" w:rsidRDefault="006338FD" w:rsidP="006C5CA2">
            <w:pPr>
              <w:shd w:val="clear" w:color="auto" w:fill="FFFFFF"/>
              <w:spacing w:line="226" w:lineRule="exact"/>
              <w:rPr>
                <w:rFonts w:ascii="Times New Roman" w:hAnsi="Times New Roman" w:cs="Times New Roman"/>
                <w:b/>
                <w:bCs/>
                <w:color w:val="000000"/>
                <w:sz w:val="20"/>
                <w:szCs w:val="20"/>
              </w:rPr>
            </w:pPr>
          </w:p>
          <w:p w:rsidR="006338FD" w:rsidRPr="00502329" w:rsidRDefault="006338FD" w:rsidP="006C5CA2">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color w:val="000000"/>
                <w:sz w:val="20"/>
                <w:szCs w:val="20"/>
              </w:rPr>
              <w:t>Критерии оценки путевых и строительных машин</w:t>
            </w:r>
          </w:p>
        </w:tc>
        <w:tc>
          <w:tcPr>
            <w:tcW w:w="1657" w:type="dxa"/>
            <w:vMerge w:val="restart"/>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239</w:t>
            </w:r>
          </w:p>
        </w:tc>
        <w:tc>
          <w:tcPr>
            <w:tcW w:w="1482" w:type="dxa"/>
            <w:vMerge/>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p>
          <w:p w:rsidR="006338FD" w:rsidRPr="00502329" w:rsidRDefault="006338FD" w:rsidP="006C5CA2">
            <w:pPr>
              <w:shd w:val="clear" w:color="auto" w:fill="FFFFFF"/>
              <w:jc w:val="center"/>
              <w:rPr>
                <w:rFonts w:ascii="Times New Roman" w:hAnsi="Times New Roman" w:cs="Times New Roman"/>
                <w:sz w:val="20"/>
                <w:szCs w:val="20"/>
              </w:rPr>
            </w:pPr>
          </w:p>
        </w:tc>
      </w:tr>
      <w:tr w:rsidR="006338FD" w:rsidRPr="00502329" w:rsidTr="006C5CA2">
        <w:trPr>
          <w:trHeight w:hRule="exact" w:val="906"/>
        </w:trPr>
        <w:tc>
          <w:tcPr>
            <w:tcW w:w="3323" w:type="dxa"/>
            <w:vMerge/>
            <w:tcBorders>
              <w:top w:val="nil"/>
              <w:left w:val="single" w:sz="6" w:space="0" w:color="auto"/>
              <w:bottom w:val="nil"/>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left="5"/>
              <w:rPr>
                <w:rFonts w:ascii="Times New Roman" w:hAnsi="Times New Roman" w:cs="Times New Roman"/>
                <w:sz w:val="20"/>
                <w:szCs w:val="20"/>
              </w:rPr>
            </w:pPr>
            <w:r w:rsidRPr="00502329">
              <w:rPr>
                <w:rFonts w:ascii="Times New Roman" w:hAnsi="Times New Roman" w:cs="Times New Roman"/>
                <w:b/>
                <w:bCs/>
                <w:color w:val="000000"/>
                <w:sz w:val="20"/>
                <w:szCs w:val="20"/>
              </w:rPr>
              <w:t xml:space="preserve">Вопросы теории сопротивлений движению путевых и строительных машин.             </w:t>
            </w:r>
            <w:r w:rsidRPr="00502329">
              <w:rPr>
                <w:rFonts w:ascii="Times New Roman" w:hAnsi="Times New Roman" w:cs="Times New Roman"/>
                <w:color w:val="000000"/>
                <w:sz w:val="20"/>
                <w:szCs w:val="20"/>
              </w:rPr>
              <w:t>Сила тяги для перемещения сосредоточенных грузов.                                                             Сила тяги для перемещения распределенных грузов.                                                            Проверка прочности тяговых органов</w:t>
            </w:r>
          </w:p>
        </w:tc>
        <w:tc>
          <w:tcPr>
            <w:tcW w:w="1657" w:type="dxa"/>
            <w:vMerge/>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spacing w:line="230" w:lineRule="exact"/>
              <w:ind w:left="10" w:right="677" w:hanging="5"/>
              <w:rPr>
                <w:rFonts w:ascii="Times New Roman" w:hAnsi="Times New Roman" w:cs="Times New Roman"/>
                <w:sz w:val="20"/>
                <w:szCs w:val="20"/>
              </w:rPr>
            </w:pPr>
          </w:p>
          <w:p w:rsidR="006338FD" w:rsidRPr="00502329" w:rsidRDefault="006338FD" w:rsidP="006C5CA2">
            <w:pPr>
              <w:shd w:val="clear" w:color="auto" w:fill="FFFFFF"/>
              <w:spacing w:line="230" w:lineRule="exact"/>
              <w:ind w:left="10" w:right="677" w:hanging="5"/>
              <w:rPr>
                <w:rFonts w:ascii="Times New Roman" w:hAnsi="Times New Roman" w:cs="Times New Roman"/>
                <w:sz w:val="20"/>
                <w:szCs w:val="20"/>
              </w:rPr>
            </w:pP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895"/>
        </w:trPr>
        <w:tc>
          <w:tcPr>
            <w:tcW w:w="3323" w:type="dxa"/>
            <w:vMerge/>
            <w:tcBorders>
              <w:top w:val="nil"/>
              <w:left w:val="single" w:sz="6" w:space="0" w:color="auto"/>
              <w:bottom w:val="nil"/>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left="5"/>
              <w:rPr>
                <w:rFonts w:ascii="Times New Roman" w:hAnsi="Times New Roman" w:cs="Times New Roman"/>
                <w:sz w:val="20"/>
                <w:szCs w:val="20"/>
              </w:rPr>
            </w:pPr>
            <w:r w:rsidRPr="00502329">
              <w:rPr>
                <w:rFonts w:ascii="Times New Roman" w:hAnsi="Times New Roman" w:cs="Times New Roman"/>
                <w:b/>
                <w:bCs/>
                <w:color w:val="000000"/>
                <w:sz w:val="20"/>
                <w:szCs w:val="20"/>
              </w:rPr>
              <w:t>Основные принципы устройства машин и механизмы общего назначения</w:t>
            </w:r>
            <w:r w:rsidRPr="00502329">
              <w:rPr>
                <w:rFonts w:ascii="Times New Roman" w:hAnsi="Times New Roman" w:cs="Times New Roman"/>
                <w:sz w:val="20"/>
                <w:szCs w:val="20"/>
              </w:rPr>
              <w:t xml:space="preserve">     Структурные</w:t>
            </w:r>
            <w:r w:rsidRPr="00502329">
              <w:rPr>
                <w:rFonts w:ascii="Times New Roman" w:hAnsi="Times New Roman" w:cs="Times New Roman"/>
                <w:color w:val="000000"/>
                <w:sz w:val="20"/>
                <w:szCs w:val="20"/>
              </w:rPr>
              <w:t xml:space="preserve"> схемы машин. Трансмиссии.                                                                            Ходовое оборудование.                                                                                                         Системы управления</w:t>
            </w:r>
          </w:p>
        </w:tc>
        <w:tc>
          <w:tcPr>
            <w:tcW w:w="1657" w:type="dxa"/>
            <w:vMerge/>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spacing w:line="230" w:lineRule="exact"/>
              <w:ind w:left="5" w:right="859"/>
              <w:rPr>
                <w:rFonts w:ascii="Times New Roman" w:hAnsi="Times New Roman" w:cs="Times New Roman"/>
                <w:sz w:val="20"/>
                <w:szCs w:val="20"/>
              </w:rPr>
            </w:pPr>
          </w:p>
          <w:p w:rsidR="006338FD" w:rsidRPr="00502329" w:rsidRDefault="006338FD" w:rsidP="006C5CA2">
            <w:pPr>
              <w:shd w:val="clear" w:color="auto" w:fill="FFFFFF"/>
              <w:spacing w:line="230" w:lineRule="exact"/>
              <w:ind w:left="5" w:right="859"/>
              <w:rPr>
                <w:rFonts w:ascii="Times New Roman" w:hAnsi="Times New Roman" w:cs="Times New Roman"/>
                <w:sz w:val="20"/>
                <w:szCs w:val="20"/>
              </w:rPr>
            </w:pP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920"/>
        </w:trPr>
        <w:tc>
          <w:tcPr>
            <w:tcW w:w="3323" w:type="dxa"/>
            <w:vMerge/>
            <w:tcBorders>
              <w:top w:val="nil"/>
              <w:left w:val="single" w:sz="6" w:space="0" w:color="auto"/>
              <w:bottom w:val="nil"/>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r w:rsidRPr="00502329">
              <w:rPr>
                <w:rFonts w:ascii="Times New Roman" w:hAnsi="Times New Roman" w:cs="Times New Roman"/>
                <w:b/>
                <w:bCs/>
                <w:color w:val="000000"/>
                <w:sz w:val="20"/>
                <w:szCs w:val="20"/>
              </w:rPr>
              <w:t xml:space="preserve">Грузоподъемные машины                                                                                                   </w:t>
            </w:r>
            <w:r w:rsidRPr="00502329">
              <w:rPr>
                <w:rFonts w:ascii="Times New Roman" w:hAnsi="Times New Roman" w:cs="Times New Roman"/>
                <w:color w:val="000000"/>
                <w:sz w:val="20"/>
                <w:szCs w:val="20"/>
              </w:rPr>
              <w:t>Канаты, цепи, блоки и барабаны.                                                                                          Грузозахватные устройства.                                                                                                       Лебедки, тали, домкраты. Краны</w:t>
            </w:r>
          </w:p>
        </w:tc>
        <w:tc>
          <w:tcPr>
            <w:tcW w:w="1657" w:type="dxa"/>
            <w:vMerge/>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spacing w:line="230" w:lineRule="exact"/>
              <w:ind w:left="5" w:right="4853" w:firstLine="10"/>
              <w:rPr>
                <w:rFonts w:ascii="Times New Roman" w:hAnsi="Times New Roman" w:cs="Times New Roman"/>
                <w:sz w:val="20"/>
                <w:szCs w:val="20"/>
              </w:rPr>
            </w:pPr>
          </w:p>
          <w:p w:rsidR="006338FD" w:rsidRPr="00502329" w:rsidRDefault="006338FD" w:rsidP="006C5CA2">
            <w:pPr>
              <w:shd w:val="clear" w:color="auto" w:fill="FFFFFF"/>
              <w:spacing w:line="230" w:lineRule="exact"/>
              <w:ind w:left="5" w:right="4853" w:firstLine="10"/>
              <w:rPr>
                <w:rFonts w:ascii="Times New Roman" w:hAnsi="Times New Roman" w:cs="Times New Roman"/>
                <w:sz w:val="20"/>
                <w:szCs w:val="20"/>
              </w:rPr>
            </w:pP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1272"/>
        </w:trPr>
        <w:tc>
          <w:tcPr>
            <w:tcW w:w="3323" w:type="dxa"/>
            <w:vMerge/>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5</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rPr>
                <w:rFonts w:ascii="Times New Roman" w:hAnsi="Times New Roman" w:cs="Times New Roman"/>
                <w:color w:val="000000"/>
                <w:sz w:val="20"/>
                <w:szCs w:val="20"/>
              </w:rPr>
            </w:pPr>
            <w:r w:rsidRPr="00502329">
              <w:rPr>
                <w:rFonts w:ascii="Times New Roman" w:hAnsi="Times New Roman" w:cs="Times New Roman"/>
                <w:b/>
                <w:bCs/>
                <w:color w:val="000000"/>
                <w:spacing w:val="-1"/>
                <w:sz w:val="20"/>
                <w:szCs w:val="20"/>
              </w:rPr>
              <w:t>Транспортирующие, подъемно-транспортные и погрузочно-разгрузочные машины</w:t>
            </w:r>
            <w:r w:rsidRPr="00502329">
              <w:rPr>
                <w:rFonts w:ascii="Times New Roman" w:hAnsi="Times New Roman" w:cs="Times New Roman"/>
                <w:sz w:val="20"/>
                <w:szCs w:val="20"/>
              </w:rPr>
              <w:t xml:space="preserve">. </w:t>
            </w:r>
            <w:r w:rsidRPr="00502329">
              <w:rPr>
                <w:rFonts w:ascii="Times New Roman" w:hAnsi="Times New Roman" w:cs="Times New Roman"/>
                <w:color w:val="000000"/>
                <w:sz w:val="20"/>
                <w:szCs w:val="20"/>
              </w:rPr>
              <w:t>Транспортирующие машины.                                                                                                Подъемно-транспортные машины.                                                                                       Погрузочно-разгрузочные машины</w:t>
            </w:r>
          </w:p>
          <w:p w:rsidR="006338FD" w:rsidRPr="00502329" w:rsidRDefault="006338FD" w:rsidP="006C5CA2">
            <w:pPr>
              <w:shd w:val="clear" w:color="auto" w:fill="FFFFFF"/>
              <w:spacing w:line="230" w:lineRule="exact"/>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rPr>
                <w:rFonts w:ascii="Times New Roman" w:hAnsi="Times New Roman" w:cs="Times New Roman"/>
                <w:sz w:val="20"/>
                <w:szCs w:val="20"/>
              </w:rPr>
            </w:pPr>
          </w:p>
        </w:tc>
        <w:tc>
          <w:tcPr>
            <w:tcW w:w="1657" w:type="dxa"/>
            <w:vMerge/>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right="134"/>
              <w:rPr>
                <w:rFonts w:ascii="Times New Roman" w:hAnsi="Times New Roman" w:cs="Times New Roman"/>
                <w:sz w:val="20"/>
                <w:szCs w:val="20"/>
              </w:rPr>
            </w:pPr>
          </w:p>
          <w:p w:rsidR="006338FD" w:rsidRPr="00502329" w:rsidRDefault="006338FD" w:rsidP="006C5CA2">
            <w:pPr>
              <w:shd w:val="clear" w:color="auto" w:fill="FFFFFF"/>
              <w:spacing w:line="230" w:lineRule="exact"/>
              <w:ind w:right="134"/>
              <w:rPr>
                <w:rFonts w:ascii="Times New Roman" w:hAnsi="Times New Roman" w:cs="Times New Roman"/>
                <w:sz w:val="20"/>
                <w:szCs w:val="20"/>
              </w:rPr>
            </w:pP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bl>
    <w:p w:rsidR="006338FD" w:rsidRDefault="006338FD" w:rsidP="006338FD">
      <w:pPr>
        <w:spacing w:after="0"/>
      </w:pPr>
    </w:p>
    <w:p w:rsidR="006338FD" w:rsidRDefault="006338FD" w:rsidP="006338FD">
      <w:pPr>
        <w:spacing w:after="0"/>
        <w:jc w:val="center"/>
      </w:pPr>
    </w:p>
    <w:p w:rsidR="006338FD" w:rsidRDefault="006338FD" w:rsidP="006338FD">
      <w:pPr>
        <w:spacing w:after="0"/>
        <w:jc w:val="center"/>
      </w:pPr>
    </w:p>
    <w:p w:rsidR="006338FD" w:rsidRDefault="006338FD" w:rsidP="00FA30E0">
      <w:pPr>
        <w:spacing w:after="0"/>
        <w:jc w:val="center"/>
      </w:pPr>
    </w:p>
    <w:tbl>
      <w:tblPr>
        <w:tblpPr w:leftFromText="180" w:rightFromText="180" w:vertAnchor="text" w:horzAnchor="margin" w:tblpY="198"/>
        <w:tblW w:w="15110" w:type="dxa"/>
        <w:tblLayout w:type="fixed"/>
        <w:tblCellMar>
          <w:left w:w="40" w:type="dxa"/>
          <w:right w:w="40" w:type="dxa"/>
        </w:tblCellMar>
        <w:tblLook w:val="0000" w:firstRow="0" w:lastRow="0" w:firstColumn="0" w:lastColumn="0" w:noHBand="0" w:noVBand="0"/>
      </w:tblPr>
      <w:tblGrid>
        <w:gridCol w:w="3340"/>
        <w:gridCol w:w="550"/>
        <w:gridCol w:w="8030"/>
        <w:gridCol w:w="1650"/>
        <w:gridCol w:w="1540"/>
      </w:tblGrid>
      <w:tr w:rsidR="006338FD" w:rsidRPr="00502329" w:rsidTr="006C5CA2">
        <w:trPr>
          <w:trHeight w:hRule="exact" w:val="375"/>
        </w:trPr>
        <w:tc>
          <w:tcPr>
            <w:tcW w:w="334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lastRenderedPageBreak/>
              <w:t>1</w:t>
            </w:r>
          </w:p>
        </w:tc>
        <w:tc>
          <w:tcPr>
            <w:tcW w:w="8580"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6338FD" w:rsidRPr="00502329" w:rsidTr="006C5CA2">
        <w:trPr>
          <w:trHeight w:hRule="exact" w:val="1182"/>
        </w:trPr>
        <w:tc>
          <w:tcPr>
            <w:tcW w:w="334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w:t>
            </w:r>
          </w:p>
        </w:tc>
        <w:tc>
          <w:tcPr>
            <w:tcW w:w="803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r w:rsidRPr="00502329">
              <w:rPr>
                <w:rFonts w:ascii="Times New Roman" w:hAnsi="Times New Roman" w:cs="Times New Roman"/>
                <w:b/>
                <w:bCs/>
                <w:color w:val="000000"/>
                <w:sz w:val="20"/>
                <w:szCs w:val="20"/>
              </w:rPr>
              <w:t xml:space="preserve">Машины для сооружения и ремонта земляного полотна                                          </w:t>
            </w:r>
            <w:r w:rsidRPr="00502329">
              <w:rPr>
                <w:rFonts w:ascii="Times New Roman" w:hAnsi="Times New Roman" w:cs="Times New Roman"/>
                <w:color w:val="000000"/>
                <w:sz w:val="20"/>
                <w:szCs w:val="20"/>
              </w:rPr>
              <w:t xml:space="preserve">Землеройно-транспортные машины.                                                                                Экскаваторы.                                                                                                                         Машины для нарезки траншей и кюветов, сооружения дренажей.                                 Путевые струги                                                       </w:t>
            </w: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color w:val="000000"/>
                <w:sz w:val="20"/>
                <w:szCs w:val="20"/>
              </w:rPr>
            </w:pPr>
          </w:p>
          <w:p w:rsidR="006338FD" w:rsidRPr="00502329" w:rsidRDefault="006338FD" w:rsidP="006C5CA2">
            <w:pPr>
              <w:shd w:val="clear" w:color="auto" w:fill="FFFFFF"/>
              <w:spacing w:line="230" w:lineRule="exact"/>
              <w:ind w:left="5"/>
              <w:rPr>
                <w:rFonts w:ascii="Times New Roman" w:hAnsi="Times New Roman" w:cs="Times New Roman"/>
                <w:sz w:val="20"/>
                <w:szCs w:val="20"/>
              </w:rPr>
            </w:pPr>
            <w:r w:rsidRPr="00502329">
              <w:rPr>
                <w:rFonts w:ascii="Times New Roman" w:hAnsi="Times New Roman" w:cs="Times New Roman"/>
                <w:color w:val="000000"/>
                <w:sz w:val="20"/>
                <w:szCs w:val="20"/>
              </w:rPr>
              <w:t>Путевые струги</w:t>
            </w:r>
          </w:p>
        </w:tc>
        <w:tc>
          <w:tcPr>
            <w:tcW w:w="165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p w:rsidR="006338FD" w:rsidRPr="00502329" w:rsidRDefault="006338FD" w:rsidP="006C5CA2">
            <w:pPr>
              <w:shd w:val="clear" w:color="auto" w:fill="FFFFFF"/>
              <w:ind w:left="24"/>
              <w:rPr>
                <w:rFonts w:ascii="Times New Roman" w:hAnsi="Times New Roman" w:cs="Times New Roman"/>
                <w:sz w:val="20"/>
                <w:szCs w:val="20"/>
              </w:rPr>
            </w:pPr>
          </w:p>
          <w:p w:rsidR="006338FD" w:rsidRPr="00502329" w:rsidRDefault="006338FD" w:rsidP="006C5CA2">
            <w:pPr>
              <w:shd w:val="clear" w:color="auto" w:fill="FFFFFF"/>
              <w:rPr>
                <w:rFonts w:ascii="Times New Roman" w:hAnsi="Times New Roman" w:cs="Times New Roman"/>
                <w:sz w:val="20"/>
                <w:szCs w:val="20"/>
              </w:rPr>
            </w:pPr>
          </w:p>
          <w:p w:rsidR="006338FD" w:rsidRPr="00502329" w:rsidRDefault="006338FD" w:rsidP="006C5CA2">
            <w:pPr>
              <w:shd w:val="clear" w:color="auto" w:fill="FFFFFF"/>
              <w:jc w:val="center"/>
              <w:rPr>
                <w:rFonts w:ascii="Times New Roman" w:hAnsi="Times New Roman" w:cs="Times New Roman"/>
                <w:sz w:val="20"/>
                <w:szCs w:val="20"/>
              </w:rPr>
            </w:pPr>
          </w:p>
          <w:p w:rsidR="006338FD" w:rsidRPr="00502329" w:rsidRDefault="006338FD" w:rsidP="006C5CA2">
            <w:pPr>
              <w:shd w:val="clear" w:color="auto" w:fill="FFFFFF"/>
              <w:ind w:left="14"/>
              <w:rPr>
                <w:rFonts w:ascii="Times New Roman" w:hAnsi="Times New Roman" w:cs="Times New Roman"/>
                <w:sz w:val="20"/>
                <w:szCs w:val="20"/>
              </w:rPr>
            </w:pPr>
          </w:p>
          <w:p w:rsidR="006338FD" w:rsidRPr="00502329" w:rsidRDefault="006338FD" w:rsidP="006C5CA2">
            <w:pPr>
              <w:shd w:val="clear" w:color="auto" w:fill="FFFFFF"/>
              <w:jc w:val="center"/>
              <w:rPr>
                <w:rFonts w:ascii="Times New Roman" w:hAnsi="Times New Roman" w:cs="Times New Roman"/>
                <w:sz w:val="20"/>
                <w:szCs w:val="20"/>
              </w:rPr>
            </w:pPr>
          </w:p>
          <w:p w:rsidR="006338FD" w:rsidRPr="00502329" w:rsidRDefault="006338FD" w:rsidP="006C5CA2">
            <w:pPr>
              <w:shd w:val="clear" w:color="auto" w:fill="FFFFFF"/>
              <w:ind w:left="14"/>
              <w:rPr>
                <w:rFonts w:ascii="Times New Roman" w:hAnsi="Times New Roman" w:cs="Times New Roman"/>
                <w:sz w:val="20"/>
                <w:szCs w:val="20"/>
              </w:rPr>
            </w:pPr>
          </w:p>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64"/>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7</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Машины для сборки и разборки рельсошпальной решетки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r w:rsidRPr="00502329">
              <w:rPr>
                <w:rFonts w:ascii="Times New Roman" w:hAnsi="Times New Roman" w:cs="Times New Roman"/>
                <w:color w:val="000000"/>
                <w:sz w:val="20"/>
                <w:szCs w:val="20"/>
              </w:rPr>
              <w:t>Поточные линии для сборки звеньев с деревянными шпалами.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9"/>
              <w:rPr>
                <w:rFonts w:ascii="Times New Roman" w:hAnsi="Times New Roman" w:cs="Times New Roman"/>
                <w:sz w:val="20"/>
                <w:szCs w:val="20"/>
              </w:rPr>
            </w:pPr>
            <w:r w:rsidRPr="00502329">
              <w:rPr>
                <w:rFonts w:ascii="Times New Roman" w:hAnsi="Times New Roman" w:cs="Times New Roman"/>
                <w:color w:val="000000"/>
                <w:sz w:val="20"/>
                <w:szCs w:val="20"/>
              </w:rPr>
              <w:t>Поточные линии для сборки звеньев с железобетонными шпалами.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5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Оборудование для разборки рельсовых звеньев, и линия ремонта старогодной путевой</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06"/>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решетки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54"/>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8</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24"/>
              <w:rPr>
                <w:rFonts w:ascii="Times New Roman" w:hAnsi="Times New Roman" w:cs="Times New Roman"/>
                <w:sz w:val="20"/>
                <w:szCs w:val="20"/>
              </w:rPr>
            </w:pPr>
            <w:r w:rsidRPr="00502329">
              <w:rPr>
                <w:rFonts w:ascii="Times New Roman" w:hAnsi="Times New Roman" w:cs="Times New Roman"/>
                <w:b/>
                <w:bCs/>
                <w:color w:val="000000"/>
                <w:sz w:val="20"/>
                <w:szCs w:val="20"/>
              </w:rPr>
              <w:t>Машины для укладки и замены путевой решетки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24"/>
              <w:rPr>
                <w:rFonts w:ascii="Times New Roman" w:hAnsi="Times New Roman" w:cs="Times New Roman"/>
                <w:sz w:val="20"/>
                <w:szCs w:val="20"/>
              </w:rPr>
            </w:pPr>
            <w:r w:rsidRPr="00502329">
              <w:rPr>
                <w:rFonts w:ascii="Times New Roman" w:hAnsi="Times New Roman" w:cs="Times New Roman"/>
                <w:color w:val="000000"/>
                <w:sz w:val="20"/>
                <w:szCs w:val="20"/>
              </w:rPr>
              <w:t>Звеньевые путеукладчики.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24"/>
              <w:rPr>
                <w:rFonts w:ascii="Times New Roman" w:hAnsi="Times New Roman" w:cs="Times New Roman"/>
                <w:sz w:val="20"/>
                <w:szCs w:val="20"/>
              </w:rPr>
            </w:pPr>
            <w:r w:rsidRPr="00502329">
              <w:rPr>
                <w:rFonts w:ascii="Times New Roman" w:hAnsi="Times New Roman" w:cs="Times New Roman"/>
                <w:color w:val="000000"/>
                <w:sz w:val="20"/>
                <w:szCs w:val="20"/>
              </w:rPr>
              <w:t>Моторные платформы.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5"/>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24"/>
              <w:rPr>
                <w:rFonts w:ascii="Times New Roman" w:hAnsi="Times New Roman" w:cs="Times New Roman"/>
                <w:sz w:val="20"/>
                <w:szCs w:val="20"/>
              </w:rPr>
            </w:pPr>
            <w:proofErr w:type="spellStart"/>
            <w:r w:rsidRPr="00502329">
              <w:rPr>
                <w:rFonts w:ascii="Times New Roman" w:hAnsi="Times New Roman" w:cs="Times New Roman"/>
                <w:color w:val="000000"/>
                <w:sz w:val="20"/>
                <w:szCs w:val="20"/>
              </w:rPr>
              <w:t>Электробалластеры</w:t>
            </w:r>
            <w:proofErr w:type="spellEnd"/>
            <w:r w:rsidRPr="00502329">
              <w:rPr>
                <w:rFonts w:ascii="Times New Roman" w:hAnsi="Times New Roman" w:cs="Times New Roman"/>
                <w:color w:val="000000"/>
                <w:sz w:val="20"/>
                <w:szCs w:val="20"/>
              </w:rPr>
              <w:t>.</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11"/>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Механизация укладки и ремонта бесстыкового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59"/>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9</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pacing w:val="-1"/>
                <w:sz w:val="20"/>
                <w:szCs w:val="20"/>
              </w:rPr>
              <w:t>Специальный подвижной состав для транспортирования сыпучих грузов</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35"/>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Хоппер-дозаторы.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Вагоны-самосвалы (думпкары).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1"/>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Составы для перевозки засорителей</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54"/>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10</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Машины для уплотнения балластной призмы, выправки, рихтовки, отделки 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val="restart"/>
            <w:tcBorders>
              <w:top w:val="single" w:sz="6" w:space="0" w:color="auto"/>
              <w:left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стабилизации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5"/>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val="restart"/>
            <w:tcBorders>
              <w:top w:val="nil"/>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0"/>
              <w:rPr>
                <w:rFonts w:ascii="Times New Roman" w:hAnsi="Times New Roman" w:cs="Times New Roman"/>
                <w:sz w:val="20"/>
                <w:szCs w:val="20"/>
              </w:rPr>
            </w:pPr>
            <w:r w:rsidRPr="00502329">
              <w:rPr>
                <w:rFonts w:ascii="Times New Roman" w:hAnsi="Times New Roman" w:cs="Times New Roman"/>
                <w:color w:val="000000"/>
                <w:sz w:val="20"/>
                <w:szCs w:val="20"/>
              </w:rPr>
              <w:t>Классификация подбивочно-выправочных машин.</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r w:rsidRPr="00502329">
              <w:rPr>
                <w:rFonts w:ascii="Times New Roman" w:hAnsi="Times New Roman" w:cs="Times New Roman"/>
                <w:color w:val="000000"/>
                <w:sz w:val="20"/>
                <w:szCs w:val="20"/>
              </w:rPr>
              <w:t>Выправочно-подбивочно-отделочные машины.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5"/>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r w:rsidRPr="00502329">
              <w:rPr>
                <w:rFonts w:ascii="Times New Roman" w:hAnsi="Times New Roman" w:cs="Times New Roman"/>
                <w:color w:val="000000"/>
                <w:sz w:val="20"/>
                <w:szCs w:val="20"/>
              </w:rPr>
              <w:t>Выправочно-подбивочно-рихтовочные машины.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vMerge/>
            <w:tcBorders>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1"/>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Машины для уплотнения балластной призмы и стабилизации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59"/>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11</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r w:rsidRPr="00502329">
              <w:rPr>
                <w:rFonts w:ascii="Times New Roman" w:hAnsi="Times New Roman" w:cs="Times New Roman"/>
                <w:b/>
                <w:bCs/>
                <w:color w:val="000000"/>
                <w:sz w:val="20"/>
                <w:szCs w:val="20"/>
              </w:rPr>
              <w:t>Машины для работы с балластом на железнодорожном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9"/>
              <w:rPr>
                <w:rFonts w:ascii="Times New Roman" w:hAnsi="Times New Roman" w:cs="Times New Roman"/>
                <w:sz w:val="20"/>
                <w:szCs w:val="20"/>
              </w:rPr>
            </w:pPr>
            <w:r w:rsidRPr="00502329">
              <w:rPr>
                <w:rFonts w:ascii="Times New Roman" w:hAnsi="Times New Roman" w:cs="Times New Roman"/>
                <w:color w:val="000000"/>
                <w:spacing w:val="-1"/>
                <w:sz w:val="20"/>
                <w:szCs w:val="20"/>
              </w:rPr>
              <w:t>Классификация машин для работы с балластом на железнодорожном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val="restart"/>
            <w:tcBorders>
              <w:top w:val="nil"/>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9"/>
              <w:rPr>
                <w:rFonts w:ascii="Times New Roman" w:hAnsi="Times New Roman" w:cs="Times New Roman"/>
                <w:sz w:val="20"/>
                <w:szCs w:val="20"/>
              </w:rPr>
            </w:pPr>
            <w:r w:rsidRPr="00502329">
              <w:rPr>
                <w:rFonts w:ascii="Times New Roman" w:hAnsi="Times New Roman" w:cs="Times New Roman"/>
                <w:color w:val="000000"/>
                <w:sz w:val="20"/>
                <w:szCs w:val="20"/>
              </w:rPr>
              <w:t>Машины для вырезки и очистки балласта.</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9"/>
              <w:rPr>
                <w:rFonts w:ascii="Times New Roman" w:hAnsi="Times New Roman" w:cs="Times New Roman"/>
                <w:sz w:val="20"/>
                <w:szCs w:val="20"/>
              </w:rPr>
            </w:pPr>
            <w:r w:rsidRPr="00502329">
              <w:rPr>
                <w:rFonts w:ascii="Times New Roman" w:hAnsi="Times New Roman" w:cs="Times New Roman"/>
                <w:color w:val="000000"/>
                <w:sz w:val="20"/>
                <w:szCs w:val="20"/>
              </w:rPr>
              <w:t>Машины для планирования и перераспределения балласта.</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1"/>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vMerge/>
            <w:tcBorders>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Тягово-энергетические модули для несамоходных щебнеочистительных машин</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64"/>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12</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pacing w:val="-5"/>
                <w:sz w:val="20"/>
                <w:szCs w:val="20"/>
              </w:rPr>
              <w:t>Средства и оборудование для диагностирования и контроля состояния рельсового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21"/>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Средства диагностирования геометрического состояния рельсовой колеи.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40"/>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Оборудование и механизмы для дефектоскопии рельсов.</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02"/>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Средства диагностирования земляного полотна</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69"/>
        </w:trPr>
        <w:tc>
          <w:tcPr>
            <w:tcW w:w="3340" w:type="dxa"/>
            <w:vMerge/>
            <w:tcBorders>
              <w:left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tc>
        <w:tc>
          <w:tcPr>
            <w:tcW w:w="55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13</w:t>
            </w:r>
          </w:p>
        </w:tc>
        <w:tc>
          <w:tcPr>
            <w:tcW w:w="803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r w:rsidRPr="00502329">
              <w:rPr>
                <w:rFonts w:ascii="Times New Roman" w:hAnsi="Times New Roman" w:cs="Times New Roman"/>
                <w:b/>
                <w:bCs/>
                <w:color w:val="000000"/>
                <w:sz w:val="20"/>
                <w:szCs w:val="20"/>
              </w:rPr>
              <w:t>Машины для очистки железнодорожного пути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ind w:left="14"/>
              <w:rPr>
                <w:rFonts w:ascii="Times New Roman" w:hAnsi="Times New Roman" w:cs="Times New Roman"/>
                <w:sz w:val="20"/>
                <w:szCs w:val="20"/>
              </w:rPr>
            </w:pPr>
          </w:p>
        </w:tc>
        <w:tc>
          <w:tcPr>
            <w:tcW w:w="154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0"/>
              <w:rPr>
                <w:rFonts w:ascii="Times New Roman" w:hAnsi="Times New Roman" w:cs="Times New Roman"/>
                <w:sz w:val="20"/>
                <w:szCs w:val="20"/>
              </w:rPr>
            </w:pPr>
            <w:r w:rsidRPr="00502329">
              <w:rPr>
                <w:rFonts w:ascii="Times New Roman" w:hAnsi="Times New Roman" w:cs="Times New Roman"/>
                <w:color w:val="000000"/>
                <w:sz w:val="20"/>
                <w:szCs w:val="20"/>
              </w:rPr>
              <w:t>Путевые уборочные машины.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6"/>
        </w:trPr>
        <w:tc>
          <w:tcPr>
            <w:tcW w:w="33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vMerge w:val="restart"/>
            <w:tcBorders>
              <w:top w:val="nil"/>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0"/>
              <w:rPr>
                <w:rFonts w:ascii="Times New Roman" w:hAnsi="Times New Roman" w:cs="Times New Roman"/>
                <w:sz w:val="20"/>
                <w:szCs w:val="20"/>
              </w:rPr>
            </w:pPr>
            <w:r w:rsidRPr="00502329">
              <w:rPr>
                <w:rFonts w:ascii="Times New Roman" w:hAnsi="Times New Roman" w:cs="Times New Roman"/>
                <w:color w:val="000000"/>
                <w:sz w:val="20"/>
                <w:szCs w:val="20"/>
              </w:rPr>
              <w:t>Рельсоочистительные машины.</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35"/>
        </w:trPr>
        <w:tc>
          <w:tcPr>
            <w:tcW w:w="33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0"/>
              <w:rPr>
                <w:rFonts w:ascii="Times New Roman" w:hAnsi="Times New Roman" w:cs="Times New Roman"/>
                <w:sz w:val="20"/>
                <w:szCs w:val="20"/>
              </w:rPr>
            </w:pPr>
            <w:r w:rsidRPr="00502329">
              <w:rPr>
                <w:rFonts w:ascii="Times New Roman" w:hAnsi="Times New Roman" w:cs="Times New Roman"/>
                <w:color w:val="000000"/>
                <w:sz w:val="20"/>
                <w:szCs w:val="20"/>
              </w:rPr>
              <w:t>Плуговые снегоочистители.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21"/>
        </w:trPr>
        <w:tc>
          <w:tcPr>
            <w:tcW w:w="334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10"/>
              <w:rPr>
                <w:rFonts w:ascii="Times New Roman" w:hAnsi="Times New Roman" w:cs="Times New Roman"/>
                <w:sz w:val="20"/>
                <w:szCs w:val="20"/>
              </w:rPr>
            </w:pPr>
            <w:r w:rsidRPr="00502329">
              <w:rPr>
                <w:rFonts w:ascii="Times New Roman" w:hAnsi="Times New Roman" w:cs="Times New Roman"/>
                <w:color w:val="000000"/>
                <w:sz w:val="20"/>
                <w:szCs w:val="20"/>
              </w:rPr>
              <w:t>Роторные снегоочистители.</w:t>
            </w:r>
          </w:p>
        </w:tc>
        <w:tc>
          <w:tcPr>
            <w:tcW w:w="1650" w:type="dxa"/>
            <w:vMerge/>
            <w:tcBorders>
              <w:left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40"/>
        </w:trPr>
        <w:tc>
          <w:tcPr>
            <w:tcW w:w="3340" w:type="dxa"/>
            <w:vMerge/>
            <w:tcBorders>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vMerge/>
            <w:tcBorders>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ind w:left="5"/>
              <w:rPr>
                <w:rFonts w:ascii="Times New Roman" w:hAnsi="Times New Roman" w:cs="Times New Roman"/>
                <w:color w:val="000000"/>
                <w:sz w:val="20"/>
                <w:szCs w:val="20"/>
              </w:rPr>
            </w:pPr>
            <w:r w:rsidRPr="00502329">
              <w:rPr>
                <w:rFonts w:ascii="Times New Roman" w:hAnsi="Times New Roman" w:cs="Times New Roman"/>
                <w:color w:val="000000"/>
                <w:sz w:val="20"/>
                <w:szCs w:val="20"/>
              </w:rPr>
              <w:t>Снегоуборщики</w:t>
            </w:r>
          </w:p>
          <w:p w:rsidR="006338FD" w:rsidRPr="00502329" w:rsidRDefault="006338FD" w:rsidP="006C5CA2">
            <w:pPr>
              <w:shd w:val="clear" w:color="auto" w:fill="FFFFFF"/>
              <w:ind w:left="5"/>
              <w:rPr>
                <w:rFonts w:ascii="Times New Roman" w:hAnsi="Times New Roman" w:cs="Times New Roman"/>
                <w:color w:val="000000"/>
                <w:sz w:val="20"/>
                <w:szCs w:val="20"/>
              </w:rPr>
            </w:pPr>
          </w:p>
          <w:p w:rsidR="006338FD" w:rsidRPr="00502329" w:rsidRDefault="006338FD" w:rsidP="006C5CA2">
            <w:pPr>
              <w:shd w:val="clear" w:color="auto" w:fill="FFFFFF"/>
              <w:ind w:left="5"/>
              <w:rPr>
                <w:rFonts w:ascii="Times New Roman" w:hAnsi="Times New Roman" w:cs="Times New Roman"/>
                <w:sz w:val="20"/>
                <w:szCs w:val="20"/>
              </w:rPr>
            </w:pPr>
          </w:p>
        </w:tc>
        <w:tc>
          <w:tcPr>
            <w:tcW w:w="1650" w:type="dxa"/>
            <w:vMerge/>
            <w:tcBorders>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87"/>
        </w:trPr>
        <w:tc>
          <w:tcPr>
            <w:tcW w:w="3340" w:type="dxa"/>
            <w:tcBorders>
              <w:top w:val="nil"/>
              <w:left w:val="single" w:sz="6" w:space="0" w:color="auto"/>
              <w:bottom w:val="single" w:sz="4"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550" w:type="dxa"/>
            <w:tcBorders>
              <w:top w:val="nil"/>
              <w:left w:val="single" w:sz="6" w:space="0" w:color="auto"/>
              <w:bottom w:val="single" w:sz="4" w:space="0" w:color="auto"/>
              <w:right w:val="single" w:sz="6" w:space="0" w:color="auto"/>
            </w:tcBorders>
            <w:shd w:val="clear" w:color="auto" w:fill="FFFFFF"/>
          </w:tcPr>
          <w:p w:rsidR="006338FD" w:rsidRDefault="006338FD" w:rsidP="006C5CA2">
            <w:pPr>
              <w:shd w:val="clear" w:color="auto" w:fill="FFFFFF"/>
              <w:rPr>
                <w:rFonts w:ascii="Times New Roman" w:hAnsi="Times New Roman" w:cs="Times New Roman"/>
                <w:sz w:val="20"/>
                <w:szCs w:val="20"/>
              </w:rPr>
            </w:pPr>
          </w:p>
          <w:p w:rsidR="006338FD" w:rsidRDefault="006338FD" w:rsidP="006C5CA2">
            <w:pPr>
              <w:shd w:val="clear" w:color="auto" w:fill="FFFFFF"/>
              <w:rPr>
                <w:rFonts w:ascii="Times New Roman" w:hAnsi="Times New Roman" w:cs="Times New Roman"/>
                <w:sz w:val="20"/>
                <w:szCs w:val="20"/>
              </w:rPr>
            </w:pPr>
          </w:p>
          <w:p w:rsidR="006338FD" w:rsidRDefault="006338FD" w:rsidP="006C5CA2">
            <w:pPr>
              <w:shd w:val="clear" w:color="auto" w:fill="FFFFFF"/>
              <w:rPr>
                <w:rFonts w:ascii="Times New Roman" w:hAnsi="Times New Roman" w:cs="Times New Roman"/>
                <w:sz w:val="20"/>
                <w:szCs w:val="20"/>
              </w:rPr>
            </w:pPr>
          </w:p>
          <w:p w:rsidR="006338FD" w:rsidRDefault="006338FD" w:rsidP="006C5CA2">
            <w:pPr>
              <w:shd w:val="clear" w:color="auto" w:fill="FFFFFF"/>
              <w:rPr>
                <w:rFonts w:ascii="Times New Roman" w:hAnsi="Times New Roman" w:cs="Times New Roman"/>
                <w:sz w:val="20"/>
                <w:szCs w:val="20"/>
              </w:rPr>
            </w:pPr>
          </w:p>
          <w:p w:rsidR="006338FD" w:rsidRDefault="006338FD" w:rsidP="006C5CA2">
            <w:pPr>
              <w:shd w:val="clear" w:color="auto" w:fill="FFFFFF"/>
              <w:rPr>
                <w:rFonts w:ascii="Times New Roman" w:hAnsi="Times New Roman" w:cs="Times New Roman"/>
                <w:sz w:val="20"/>
                <w:szCs w:val="20"/>
              </w:rPr>
            </w:pPr>
          </w:p>
          <w:p w:rsidR="006338FD" w:rsidRPr="00502329" w:rsidRDefault="006338FD" w:rsidP="006C5CA2">
            <w:pPr>
              <w:shd w:val="clear" w:color="auto" w:fill="FFFFFF"/>
              <w:rPr>
                <w:rFonts w:ascii="Times New Roman" w:hAnsi="Times New Roman" w:cs="Times New Roman"/>
                <w:sz w:val="20"/>
                <w:szCs w:val="20"/>
              </w:rPr>
            </w:pPr>
          </w:p>
        </w:tc>
        <w:tc>
          <w:tcPr>
            <w:tcW w:w="8030" w:type="dxa"/>
            <w:tcBorders>
              <w:top w:val="nil"/>
              <w:left w:val="single" w:sz="6" w:space="0" w:color="auto"/>
              <w:bottom w:val="single" w:sz="4" w:space="0" w:color="auto"/>
              <w:right w:val="single" w:sz="6" w:space="0" w:color="auto"/>
            </w:tcBorders>
            <w:shd w:val="clear" w:color="auto" w:fill="FFFFFF"/>
          </w:tcPr>
          <w:p w:rsidR="006338FD" w:rsidRDefault="006338FD" w:rsidP="006C5CA2">
            <w:pPr>
              <w:shd w:val="clear" w:color="auto" w:fill="FFFFFF"/>
              <w:ind w:left="5"/>
              <w:rPr>
                <w:rFonts w:ascii="Times New Roman" w:hAnsi="Times New Roman" w:cs="Times New Roman"/>
                <w:color w:val="000000"/>
                <w:sz w:val="20"/>
                <w:szCs w:val="20"/>
              </w:rPr>
            </w:pPr>
          </w:p>
          <w:p w:rsidR="006338FD" w:rsidRDefault="006338FD" w:rsidP="006C5CA2">
            <w:pPr>
              <w:shd w:val="clear" w:color="auto" w:fill="FFFFFF"/>
              <w:ind w:left="5"/>
              <w:rPr>
                <w:rFonts w:ascii="Times New Roman" w:hAnsi="Times New Roman" w:cs="Times New Roman"/>
                <w:color w:val="000000"/>
                <w:sz w:val="20"/>
                <w:szCs w:val="20"/>
              </w:rPr>
            </w:pPr>
          </w:p>
          <w:p w:rsidR="006338FD" w:rsidRDefault="006338FD" w:rsidP="006C5CA2">
            <w:pPr>
              <w:shd w:val="clear" w:color="auto" w:fill="FFFFFF"/>
              <w:ind w:left="5"/>
              <w:rPr>
                <w:rFonts w:ascii="Times New Roman" w:hAnsi="Times New Roman" w:cs="Times New Roman"/>
                <w:color w:val="000000"/>
                <w:sz w:val="20"/>
                <w:szCs w:val="20"/>
              </w:rPr>
            </w:pPr>
          </w:p>
          <w:p w:rsidR="006338FD" w:rsidRDefault="006338FD" w:rsidP="006C5CA2">
            <w:pPr>
              <w:shd w:val="clear" w:color="auto" w:fill="FFFFFF"/>
              <w:ind w:left="5"/>
              <w:rPr>
                <w:rFonts w:ascii="Times New Roman" w:hAnsi="Times New Roman" w:cs="Times New Roman"/>
                <w:color w:val="000000"/>
                <w:sz w:val="20"/>
                <w:szCs w:val="20"/>
              </w:rPr>
            </w:pPr>
          </w:p>
          <w:p w:rsidR="006338FD" w:rsidRDefault="006338FD" w:rsidP="006C5CA2">
            <w:pPr>
              <w:shd w:val="clear" w:color="auto" w:fill="FFFFFF"/>
              <w:ind w:left="5"/>
              <w:rPr>
                <w:rFonts w:ascii="Times New Roman" w:hAnsi="Times New Roman" w:cs="Times New Roman"/>
                <w:color w:val="000000"/>
                <w:sz w:val="20"/>
                <w:szCs w:val="20"/>
              </w:rPr>
            </w:pPr>
          </w:p>
          <w:p w:rsidR="006338FD" w:rsidRPr="00502329" w:rsidRDefault="006338FD" w:rsidP="006C5CA2">
            <w:pPr>
              <w:shd w:val="clear" w:color="auto" w:fill="FFFFFF"/>
              <w:ind w:left="5"/>
              <w:rPr>
                <w:rFonts w:ascii="Times New Roman" w:hAnsi="Times New Roman" w:cs="Times New Roman"/>
                <w:color w:val="000000"/>
                <w:sz w:val="20"/>
                <w:szCs w:val="20"/>
              </w:rPr>
            </w:pPr>
          </w:p>
        </w:tc>
        <w:tc>
          <w:tcPr>
            <w:tcW w:w="1650" w:type="dxa"/>
            <w:tcBorders>
              <w:top w:val="nil"/>
              <w:left w:val="single" w:sz="6" w:space="0" w:color="auto"/>
              <w:bottom w:val="single" w:sz="4"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540" w:type="dxa"/>
            <w:tcBorders>
              <w:top w:val="nil"/>
              <w:left w:val="single" w:sz="6" w:space="0" w:color="auto"/>
              <w:bottom w:val="single" w:sz="4" w:space="0" w:color="auto"/>
              <w:right w:val="single" w:sz="6" w:space="0" w:color="auto"/>
            </w:tcBorders>
            <w:shd w:val="clear" w:color="auto" w:fill="FFFFFF"/>
          </w:tcPr>
          <w:p w:rsidR="006338FD" w:rsidRDefault="006338FD" w:rsidP="006C5CA2">
            <w:pPr>
              <w:shd w:val="clear" w:color="auto" w:fill="FFFFFF"/>
              <w:rPr>
                <w:rFonts w:ascii="Times New Roman" w:hAnsi="Times New Roman" w:cs="Times New Roman"/>
                <w:sz w:val="20"/>
                <w:szCs w:val="20"/>
              </w:rPr>
            </w:pPr>
          </w:p>
          <w:p w:rsidR="006338FD" w:rsidRDefault="006338FD" w:rsidP="006C5CA2">
            <w:pPr>
              <w:shd w:val="clear" w:color="auto" w:fill="FFFFFF"/>
              <w:rPr>
                <w:rFonts w:ascii="Times New Roman" w:hAnsi="Times New Roman" w:cs="Times New Roman"/>
                <w:sz w:val="20"/>
                <w:szCs w:val="20"/>
              </w:rPr>
            </w:pPr>
          </w:p>
          <w:p w:rsidR="006338FD" w:rsidRPr="00502329" w:rsidRDefault="006338FD" w:rsidP="006C5CA2">
            <w:pPr>
              <w:shd w:val="clear" w:color="auto" w:fill="FFFFFF"/>
              <w:rPr>
                <w:rFonts w:ascii="Times New Roman" w:hAnsi="Times New Roman" w:cs="Times New Roman"/>
                <w:sz w:val="20"/>
                <w:szCs w:val="20"/>
              </w:rPr>
            </w:pPr>
          </w:p>
        </w:tc>
      </w:tr>
    </w:tbl>
    <w:p w:rsidR="006338FD" w:rsidRDefault="006338FD" w:rsidP="006338FD">
      <w:pPr>
        <w:spacing w:after="0"/>
      </w:pPr>
    </w:p>
    <w:p w:rsidR="006338FD" w:rsidRDefault="006338FD" w:rsidP="006338FD">
      <w:pPr>
        <w:spacing w:after="0"/>
        <w:jc w:val="center"/>
      </w:pPr>
    </w:p>
    <w:p w:rsidR="006338FD" w:rsidRDefault="006338FD" w:rsidP="006338FD">
      <w:pPr>
        <w:spacing w:after="0"/>
        <w:jc w:val="center"/>
      </w:pPr>
    </w:p>
    <w:tbl>
      <w:tblPr>
        <w:tblW w:w="15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5"/>
        <w:gridCol w:w="8583"/>
        <w:gridCol w:w="1760"/>
        <w:gridCol w:w="1430"/>
      </w:tblGrid>
      <w:tr w:rsidR="006338FD" w:rsidRPr="00502329" w:rsidTr="006C5CA2">
        <w:trPr>
          <w:trHeight w:val="264"/>
        </w:trPr>
        <w:tc>
          <w:tcPr>
            <w:tcW w:w="3295" w:type="dxa"/>
          </w:tcPr>
          <w:p w:rsidR="006338FD" w:rsidRPr="00502329" w:rsidRDefault="006338FD" w:rsidP="006C5CA2">
            <w:pPr>
              <w:spacing w:line="240" w:lineRule="auto"/>
              <w:ind w:right="2458"/>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1</w:t>
            </w:r>
          </w:p>
        </w:tc>
        <w:tc>
          <w:tcPr>
            <w:tcW w:w="8583" w:type="dxa"/>
          </w:tcPr>
          <w:p w:rsidR="006338FD" w:rsidRPr="00502329" w:rsidRDefault="006338FD" w:rsidP="006C5CA2">
            <w:pPr>
              <w:spacing w:line="240" w:lineRule="auto"/>
              <w:ind w:right="2458"/>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2</w:t>
            </w:r>
          </w:p>
        </w:tc>
        <w:tc>
          <w:tcPr>
            <w:tcW w:w="1760" w:type="dxa"/>
          </w:tcPr>
          <w:p w:rsidR="006338FD" w:rsidRPr="00502329" w:rsidRDefault="006338FD" w:rsidP="006C5CA2">
            <w:pPr>
              <w:spacing w:line="240" w:lineRule="auto"/>
              <w:ind w:right="2458"/>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3</w:t>
            </w:r>
          </w:p>
        </w:tc>
        <w:tc>
          <w:tcPr>
            <w:tcW w:w="1430" w:type="dxa"/>
          </w:tcPr>
          <w:p w:rsidR="006338FD" w:rsidRPr="00502329" w:rsidRDefault="006338FD" w:rsidP="006C5CA2">
            <w:pPr>
              <w:spacing w:line="240" w:lineRule="auto"/>
              <w:ind w:right="2458"/>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4</w:t>
            </w:r>
          </w:p>
        </w:tc>
      </w:tr>
      <w:tr w:rsidR="006338FD" w:rsidRPr="00502329" w:rsidTr="006C5CA2">
        <w:trPr>
          <w:trHeight w:val="7754"/>
        </w:trPr>
        <w:tc>
          <w:tcPr>
            <w:tcW w:w="3295" w:type="dxa"/>
          </w:tcPr>
          <w:p w:rsidR="006338FD" w:rsidRPr="00502329" w:rsidRDefault="006338FD" w:rsidP="006C5CA2">
            <w:pPr>
              <w:spacing w:line="240" w:lineRule="auto"/>
              <w:ind w:right="2458"/>
              <w:rPr>
                <w:rFonts w:ascii="Times New Roman" w:hAnsi="Times New Roman" w:cs="Times New Roman"/>
                <w:color w:val="000000"/>
                <w:sz w:val="20"/>
                <w:szCs w:val="20"/>
              </w:rPr>
            </w:pPr>
          </w:p>
        </w:tc>
        <w:tc>
          <w:tcPr>
            <w:tcW w:w="8583" w:type="dxa"/>
          </w:tcPr>
          <w:p w:rsidR="006338FD" w:rsidRPr="00502329" w:rsidRDefault="006338FD" w:rsidP="006338FD">
            <w:pPr>
              <w:widowControl w:val="0"/>
              <w:numPr>
                <w:ilvl w:val="0"/>
                <w:numId w:val="2"/>
              </w:numPr>
              <w:shd w:val="clear" w:color="auto" w:fill="FFFFFF"/>
              <w:tabs>
                <w:tab w:val="left" w:pos="350"/>
              </w:tabs>
              <w:autoSpaceDE w:val="0"/>
              <w:autoSpaceDN w:val="0"/>
              <w:adjustRightInd w:val="0"/>
              <w:spacing w:after="0" w:line="226" w:lineRule="exact"/>
              <w:rPr>
                <w:rFonts w:ascii="Times New Roman" w:hAnsi="Times New Roman" w:cs="Times New Roman"/>
                <w:color w:val="000000"/>
                <w:spacing w:val="-2"/>
                <w:sz w:val="20"/>
                <w:szCs w:val="20"/>
              </w:rPr>
            </w:pPr>
            <w:r w:rsidRPr="00502329">
              <w:rPr>
                <w:rFonts w:ascii="Times New Roman" w:hAnsi="Times New Roman" w:cs="Times New Roman"/>
                <w:b/>
                <w:bCs/>
                <w:color w:val="000000"/>
                <w:sz w:val="20"/>
                <w:szCs w:val="20"/>
              </w:rPr>
              <w:t>Курсовое проектирование</w:t>
            </w:r>
            <w:r w:rsidRPr="00502329">
              <w:rPr>
                <w:rFonts w:ascii="Times New Roman" w:hAnsi="Times New Roman" w:cs="Times New Roman"/>
                <w:color w:val="000000"/>
                <w:sz w:val="20"/>
                <w:szCs w:val="20"/>
              </w:rPr>
              <w:t>Темы курсовых проектов:</w:t>
            </w:r>
            <w:r w:rsidRPr="00502329">
              <w:rPr>
                <w:rFonts w:ascii="Times New Roman" w:hAnsi="Times New Roman" w:cs="Times New Roman"/>
                <w:sz w:val="20"/>
                <w:szCs w:val="20"/>
              </w:rPr>
              <w:t xml:space="preserve">                                                                                                                                            1.</w:t>
            </w:r>
            <w:r w:rsidRPr="00502329">
              <w:rPr>
                <w:rFonts w:ascii="Times New Roman" w:hAnsi="Times New Roman" w:cs="Times New Roman"/>
                <w:color w:val="000000"/>
                <w:sz w:val="20"/>
                <w:szCs w:val="20"/>
              </w:rPr>
              <w:t>Совершенствование рабочего органа машины.</w:t>
            </w:r>
            <w:r w:rsidRPr="00502329">
              <w:rPr>
                <w:rFonts w:ascii="Times New Roman" w:hAnsi="Times New Roman" w:cs="Times New Roman"/>
                <w:sz w:val="20"/>
                <w:szCs w:val="20"/>
              </w:rPr>
              <w:t xml:space="preserve">                                                                        2.</w:t>
            </w:r>
            <w:r w:rsidRPr="00502329">
              <w:rPr>
                <w:rFonts w:ascii="Times New Roman" w:hAnsi="Times New Roman" w:cs="Times New Roman"/>
                <w:color w:val="000000"/>
                <w:sz w:val="20"/>
                <w:szCs w:val="20"/>
              </w:rPr>
              <w:t>Модернизация привода рабочего органа машины.                                                              3.Проектирование механизма машины или сборочной единицы.</w:t>
            </w:r>
            <w:r w:rsidRPr="00502329">
              <w:rPr>
                <w:rFonts w:ascii="Times New Roman" w:hAnsi="Times New Roman" w:cs="Times New Roman"/>
                <w:sz w:val="20"/>
                <w:szCs w:val="20"/>
              </w:rPr>
              <w:t xml:space="preserve">                                   4.</w:t>
            </w:r>
            <w:r w:rsidRPr="00502329">
              <w:rPr>
                <w:rFonts w:ascii="Times New Roman" w:hAnsi="Times New Roman" w:cs="Times New Roman"/>
                <w:color w:val="000000"/>
                <w:sz w:val="20"/>
                <w:szCs w:val="20"/>
              </w:rPr>
              <w:t>Проверочный расчет одного из узлов машины.</w:t>
            </w:r>
            <w:r w:rsidRPr="00502329">
              <w:rPr>
                <w:rFonts w:ascii="Times New Roman" w:hAnsi="Times New Roman" w:cs="Times New Roman"/>
                <w:sz w:val="20"/>
                <w:szCs w:val="20"/>
              </w:rPr>
              <w:t xml:space="preserve">                                                                              5.</w:t>
            </w:r>
            <w:r w:rsidRPr="00502329">
              <w:rPr>
                <w:rFonts w:ascii="Times New Roman" w:hAnsi="Times New Roman" w:cs="Times New Roman"/>
                <w:color w:val="000000"/>
                <w:sz w:val="20"/>
                <w:szCs w:val="20"/>
              </w:rPr>
              <w:t>Тяговый расчет транспортирующих машин или механизмов.</w:t>
            </w:r>
            <w:r w:rsidRPr="00502329">
              <w:rPr>
                <w:rFonts w:ascii="Times New Roman" w:hAnsi="Times New Roman" w:cs="Times New Roman"/>
                <w:sz w:val="20"/>
                <w:szCs w:val="20"/>
              </w:rPr>
              <w:t xml:space="preserve">                                         6.</w:t>
            </w:r>
            <w:r w:rsidRPr="00502329">
              <w:rPr>
                <w:rFonts w:ascii="Times New Roman" w:hAnsi="Times New Roman" w:cs="Times New Roman"/>
                <w:color w:val="000000"/>
                <w:sz w:val="20"/>
                <w:szCs w:val="20"/>
              </w:rPr>
              <w:t>Проектирование и изготовление модели машины или ее основных механизмов. Объектами проектирования могут быть: грузовые и тяговые лебедки; механизмы подъема груза, подъема и опускания стрелы, поворота поворотной платформы, передвижения путеукладочных и стреловых кранов и дрезин; механизмы для вырезки балласта щебнеочистительных машин; конвейеры щебнеочистительных и снегоуборочных машин; ковшовые элеваторы; сборочные единицы и механизмы бульдозеров, грейдеров, скреперов, экскаваторов; механизмы оборудования звеносборочных и звеноразборочных линий и др.</w:t>
            </w:r>
            <w:r w:rsidRPr="00502329">
              <w:rPr>
                <w:rFonts w:ascii="Times New Roman" w:hAnsi="Times New Roman" w:cs="Times New Roman"/>
                <w:b/>
                <w:bCs/>
                <w:color w:val="000000"/>
                <w:sz w:val="20"/>
                <w:szCs w:val="20"/>
              </w:rPr>
              <w:t>Содержание пояснительной записки</w:t>
            </w:r>
            <w:r w:rsidRPr="00502329">
              <w:rPr>
                <w:rFonts w:ascii="Times New Roman" w:hAnsi="Times New Roman" w:cs="Times New Roman"/>
                <w:color w:val="000000"/>
                <w:sz w:val="20"/>
                <w:szCs w:val="20"/>
              </w:rPr>
              <w:t>Введение Описание и работа машины.                                                                                                                      1.1Назначение машины.</w:t>
            </w:r>
          </w:p>
          <w:p w:rsidR="006338FD" w:rsidRPr="00502329" w:rsidRDefault="006338FD" w:rsidP="006338FD">
            <w:pPr>
              <w:widowControl w:val="0"/>
              <w:numPr>
                <w:ilvl w:val="0"/>
                <w:numId w:val="2"/>
              </w:numPr>
              <w:shd w:val="clear" w:color="auto" w:fill="FFFFFF"/>
              <w:tabs>
                <w:tab w:val="left" w:pos="350"/>
              </w:tabs>
              <w:autoSpaceDE w:val="0"/>
              <w:autoSpaceDN w:val="0"/>
              <w:adjustRightInd w:val="0"/>
              <w:spacing w:after="0" w:line="226" w:lineRule="exact"/>
              <w:rPr>
                <w:rFonts w:ascii="Times New Roman" w:hAnsi="Times New Roman" w:cs="Times New Roman"/>
                <w:color w:val="000000"/>
                <w:spacing w:val="-2"/>
                <w:sz w:val="20"/>
                <w:szCs w:val="20"/>
              </w:rPr>
            </w:pPr>
            <w:r w:rsidRPr="00502329">
              <w:rPr>
                <w:rFonts w:ascii="Times New Roman" w:hAnsi="Times New Roman" w:cs="Times New Roman"/>
                <w:color w:val="000000"/>
                <w:sz w:val="20"/>
                <w:szCs w:val="20"/>
              </w:rPr>
              <w:t>Технические данные.</w:t>
            </w:r>
          </w:p>
          <w:p w:rsidR="006338FD" w:rsidRPr="00502329" w:rsidRDefault="006338FD" w:rsidP="006338FD">
            <w:pPr>
              <w:widowControl w:val="0"/>
              <w:numPr>
                <w:ilvl w:val="0"/>
                <w:numId w:val="2"/>
              </w:numPr>
              <w:shd w:val="clear" w:color="auto" w:fill="FFFFFF"/>
              <w:tabs>
                <w:tab w:val="left" w:pos="350"/>
              </w:tabs>
              <w:autoSpaceDE w:val="0"/>
              <w:autoSpaceDN w:val="0"/>
              <w:adjustRightInd w:val="0"/>
              <w:spacing w:after="0" w:line="226" w:lineRule="exact"/>
              <w:rPr>
                <w:rFonts w:ascii="Times New Roman" w:hAnsi="Times New Roman" w:cs="Times New Roman"/>
                <w:color w:val="000000"/>
                <w:spacing w:val="-2"/>
                <w:sz w:val="20"/>
                <w:szCs w:val="20"/>
              </w:rPr>
            </w:pPr>
            <w:r w:rsidRPr="00502329">
              <w:rPr>
                <w:rFonts w:ascii="Times New Roman" w:hAnsi="Times New Roman" w:cs="Times New Roman"/>
                <w:color w:val="000000"/>
                <w:sz w:val="20"/>
                <w:szCs w:val="20"/>
              </w:rPr>
              <w:t>Общее устройство машины и основных рабочих органов.</w:t>
            </w:r>
          </w:p>
          <w:p w:rsidR="006338FD" w:rsidRPr="00502329" w:rsidRDefault="006338FD" w:rsidP="006338FD">
            <w:pPr>
              <w:widowControl w:val="0"/>
              <w:numPr>
                <w:ilvl w:val="0"/>
                <w:numId w:val="2"/>
              </w:numPr>
              <w:shd w:val="clear" w:color="auto" w:fill="FFFFFF"/>
              <w:tabs>
                <w:tab w:val="left" w:pos="350"/>
              </w:tabs>
              <w:autoSpaceDE w:val="0"/>
              <w:autoSpaceDN w:val="0"/>
              <w:adjustRightInd w:val="0"/>
              <w:spacing w:after="0" w:line="226" w:lineRule="exact"/>
              <w:rPr>
                <w:rFonts w:ascii="Times New Roman" w:hAnsi="Times New Roman" w:cs="Times New Roman"/>
                <w:color w:val="000000"/>
                <w:spacing w:val="-2"/>
                <w:sz w:val="20"/>
                <w:szCs w:val="20"/>
              </w:rPr>
            </w:pPr>
            <w:r w:rsidRPr="00502329">
              <w:rPr>
                <w:rFonts w:ascii="Times New Roman" w:hAnsi="Times New Roman" w:cs="Times New Roman"/>
                <w:color w:val="000000"/>
                <w:sz w:val="20"/>
                <w:szCs w:val="20"/>
              </w:rPr>
              <w:t>Кинематические схемы приводов основных рабочих органов.</w:t>
            </w:r>
          </w:p>
          <w:p w:rsidR="006338FD" w:rsidRPr="00502329" w:rsidRDefault="006338FD" w:rsidP="006338FD">
            <w:pPr>
              <w:widowControl w:val="0"/>
              <w:numPr>
                <w:ilvl w:val="0"/>
                <w:numId w:val="2"/>
              </w:numPr>
              <w:shd w:val="clear" w:color="auto" w:fill="FFFFFF"/>
              <w:tabs>
                <w:tab w:val="left" w:pos="350"/>
              </w:tabs>
              <w:autoSpaceDE w:val="0"/>
              <w:autoSpaceDN w:val="0"/>
              <w:adjustRightInd w:val="0"/>
              <w:spacing w:after="0" w:line="226" w:lineRule="exact"/>
              <w:rPr>
                <w:rFonts w:ascii="Times New Roman" w:hAnsi="Times New Roman" w:cs="Times New Roman"/>
                <w:color w:val="000000"/>
                <w:spacing w:val="-2"/>
                <w:sz w:val="20"/>
                <w:szCs w:val="20"/>
              </w:rPr>
            </w:pPr>
            <w:r w:rsidRPr="00502329">
              <w:rPr>
                <w:rFonts w:ascii="Times New Roman" w:hAnsi="Times New Roman" w:cs="Times New Roman"/>
                <w:color w:val="000000"/>
                <w:sz w:val="20"/>
                <w:szCs w:val="20"/>
              </w:rPr>
              <w:t>Принцип работы машины.</w:t>
            </w:r>
          </w:p>
          <w:p w:rsidR="006338FD" w:rsidRPr="00502329" w:rsidRDefault="006338FD" w:rsidP="006C5CA2">
            <w:pPr>
              <w:shd w:val="clear" w:color="auto" w:fill="FFFFFF"/>
              <w:tabs>
                <w:tab w:val="left" w:pos="202"/>
              </w:tabs>
              <w:spacing w:line="226" w:lineRule="exact"/>
              <w:rPr>
                <w:rFonts w:ascii="Times New Roman" w:hAnsi="Times New Roman" w:cs="Times New Roman"/>
                <w:sz w:val="20"/>
                <w:szCs w:val="20"/>
              </w:rPr>
            </w:pPr>
            <w:r w:rsidRPr="00502329">
              <w:rPr>
                <w:rFonts w:ascii="Times New Roman" w:hAnsi="Times New Roman" w:cs="Times New Roman"/>
                <w:color w:val="000000"/>
                <w:spacing w:val="-2"/>
                <w:sz w:val="20"/>
                <w:szCs w:val="20"/>
              </w:rPr>
              <w:t>2.</w:t>
            </w:r>
            <w:r w:rsidRPr="00502329">
              <w:rPr>
                <w:rFonts w:ascii="Times New Roman" w:hAnsi="Times New Roman" w:cs="Times New Roman"/>
                <w:color w:val="000000"/>
                <w:sz w:val="20"/>
                <w:szCs w:val="20"/>
              </w:rPr>
              <w:tab/>
              <w:t>Конструкционный расчет.                                                                                                       2.1Назначение проектируемого механизма.                                                                                  2.2Устройство и работа механизма.</w:t>
            </w:r>
            <w:r w:rsidRPr="00502329">
              <w:rPr>
                <w:rFonts w:ascii="Times New Roman" w:hAnsi="Times New Roman" w:cs="Times New Roman"/>
                <w:sz w:val="20"/>
                <w:szCs w:val="20"/>
              </w:rPr>
              <w:t xml:space="preserve">                                                                                                  2.3</w:t>
            </w:r>
            <w:r w:rsidRPr="00502329">
              <w:rPr>
                <w:rFonts w:ascii="Times New Roman" w:hAnsi="Times New Roman" w:cs="Times New Roman"/>
                <w:color w:val="000000"/>
                <w:sz w:val="20"/>
                <w:szCs w:val="20"/>
              </w:rPr>
              <w:t>Исходные данные.</w:t>
            </w:r>
            <w:r w:rsidRPr="00502329">
              <w:rPr>
                <w:rFonts w:ascii="Times New Roman" w:hAnsi="Times New Roman" w:cs="Times New Roman"/>
                <w:sz w:val="20"/>
                <w:szCs w:val="20"/>
              </w:rPr>
              <w:t xml:space="preserve">                                                                                                                                    2.4</w:t>
            </w:r>
            <w:r w:rsidRPr="00502329">
              <w:rPr>
                <w:rFonts w:ascii="Times New Roman" w:hAnsi="Times New Roman" w:cs="Times New Roman"/>
                <w:color w:val="000000"/>
                <w:sz w:val="20"/>
                <w:szCs w:val="20"/>
              </w:rPr>
              <w:t>Расчет механизма.</w:t>
            </w:r>
            <w:r w:rsidRPr="00502329">
              <w:rPr>
                <w:rFonts w:ascii="Times New Roman" w:hAnsi="Times New Roman" w:cs="Times New Roman"/>
                <w:color w:val="000000"/>
                <w:spacing w:val="-1"/>
                <w:sz w:val="20"/>
                <w:szCs w:val="20"/>
              </w:rPr>
              <w:t xml:space="preserve">3.Указания по охране труда и безопасности движения поездов при эксплуатации и техническом </w:t>
            </w:r>
            <w:r w:rsidRPr="00502329">
              <w:rPr>
                <w:rFonts w:ascii="Times New Roman" w:hAnsi="Times New Roman" w:cs="Times New Roman"/>
                <w:color w:val="000000"/>
                <w:sz w:val="20"/>
                <w:szCs w:val="20"/>
              </w:rPr>
              <w:t>обслуживании машин. Литература.</w:t>
            </w:r>
            <w:r w:rsidRPr="00502329">
              <w:rPr>
                <w:rFonts w:ascii="Times New Roman" w:hAnsi="Times New Roman" w:cs="Times New Roman"/>
                <w:b/>
                <w:bCs/>
                <w:color w:val="000000"/>
                <w:sz w:val="20"/>
                <w:szCs w:val="20"/>
              </w:rPr>
              <w:t xml:space="preserve">Содержание графической части проекта.                                                                                                    </w:t>
            </w:r>
            <w:r w:rsidRPr="00502329">
              <w:rPr>
                <w:rFonts w:ascii="Times New Roman" w:hAnsi="Times New Roman" w:cs="Times New Roman"/>
                <w:color w:val="000000"/>
                <w:sz w:val="20"/>
                <w:szCs w:val="20"/>
              </w:rPr>
              <w:t>Лист 1. Общий вид машины, кинематические схемы приводов рабочих органов, техническая характеристика.Лист 2. Общий вид проектируемого механизма с сечениями, кинематическая схема механизма, техническая характеристика механизма</w:t>
            </w:r>
          </w:p>
        </w:tc>
        <w:tc>
          <w:tcPr>
            <w:tcW w:w="1760" w:type="dxa"/>
            <w:tcMar>
              <w:left w:w="57" w:type="dxa"/>
              <w:right w:w="28" w:type="dxa"/>
            </w:tcMar>
          </w:tcPr>
          <w:p w:rsidR="006338FD" w:rsidRPr="00502329" w:rsidRDefault="006338FD" w:rsidP="006C5CA2">
            <w:pPr>
              <w:spacing w:after="0" w:line="240" w:lineRule="auto"/>
              <w:rPr>
                <w:rFonts w:ascii="Times New Roman" w:hAnsi="Times New Roman" w:cs="Times New Roman"/>
                <w:color w:val="000000"/>
                <w:sz w:val="20"/>
                <w:szCs w:val="20"/>
              </w:rPr>
            </w:pPr>
            <w:r w:rsidRPr="00502329">
              <w:rPr>
                <w:rFonts w:ascii="Times New Roman" w:hAnsi="Times New Roman" w:cs="Times New Roman"/>
                <w:color w:val="000000"/>
                <w:sz w:val="20"/>
                <w:szCs w:val="20"/>
              </w:rPr>
              <w:t>35</w:t>
            </w:r>
          </w:p>
        </w:tc>
        <w:tc>
          <w:tcPr>
            <w:tcW w:w="1430" w:type="dxa"/>
          </w:tcPr>
          <w:p w:rsidR="006338FD" w:rsidRPr="00502329" w:rsidRDefault="006338FD" w:rsidP="006C5CA2">
            <w:pPr>
              <w:spacing w:after="0" w:line="240" w:lineRule="auto"/>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3</w:t>
            </w:r>
          </w:p>
        </w:tc>
      </w:tr>
    </w:tbl>
    <w:p w:rsidR="006338FD" w:rsidRDefault="006338FD" w:rsidP="006338FD">
      <w:pPr>
        <w:spacing w:after="0"/>
      </w:pPr>
    </w:p>
    <w:p w:rsidR="006338FD" w:rsidRDefault="006338FD" w:rsidP="006338FD">
      <w:pPr>
        <w:spacing w:after="0"/>
      </w:pPr>
    </w:p>
    <w:p w:rsidR="006338FD" w:rsidRDefault="006338FD" w:rsidP="006338FD">
      <w:pPr>
        <w:spacing w:after="0"/>
        <w:jc w:val="center"/>
      </w:pPr>
    </w:p>
    <w:p w:rsidR="006338FD" w:rsidRDefault="006338FD" w:rsidP="006338FD">
      <w:pPr>
        <w:spacing w:after="0"/>
        <w:jc w:val="center"/>
      </w:pPr>
    </w:p>
    <w:p w:rsidR="006338FD" w:rsidRDefault="006338FD" w:rsidP="006338FD">
      <w:pPr>
        <w:spacing w:after="0"/>
        <w:jc w:val="center"/>
      </w:pPr>
    </w:p>
    <w:p w:rsidR="006338FD" w:rsidRDefault="006338FD" w:rsidP="006338FD">
      <w:pPr>
        <w:spacing w:after="0"/>
        <w:jc w:val="center"/>
      </w:pPr>
    </w:p>
    <w:p w:rsidR="006338FD" w:rsidRDefault="006338FD" w:rsidP="006338FD">
      <w:pPr>
        <w:spacing w:after="0"/>
        <w:jc w:val="center"/>
      </w:pPr>
    </w:p>
    <w:tbl>
      <w:tblPr>
        <w:tblpPr w:leftFromText="180" w:rightFromText="180" w:vertAnchor="text" w:horzAnchor="margin" w:tblpY="33"/>
        <w:tblW w:w="14885" w:type="dxa"/>
        <w:tblLayout w:type="fixed"/>
        <w:tblCellMar>
          <w:left w:w="40" w:type="dxa"/>
          <w:right w:w="40" w:type="dxa"/>
        </w:tblCellMar>
        <w:tblLook w:val="0000" w:firstRow="0" w:lastRow="0" w:firstColumn="0" w:lastColumn="0" w:noHBand="0" w:noVBand="0"/>
      </w:tblPr>
      <w:tblGrid>
        <w:gridCol w:w="3300"/>
        <w:gridCol w:w="598"/>
        <w:gridCol w:w="7920"/>
        <w:gridCol w:w="1622"/>
        <w:gridCol w:w="1445"/>
      </w:tblGrid>
      <w:tr w:rsidR="006338FD" w:rsidRPr="00502329" w:rsidTr="006C5CA2">
        <w:trPr>
          <w:trHeight w:hRule="exact" w:val="250"/>
        </w:trPr>
        <w:tc>
          <w:tcPr>
            <w:tcW w:w="330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lastRenderedPageBreak/>
              <w:t>1</w:t>
            </w:r>
          </w:p>
        </w:tc>
        <w:tc>
          <w:tcPr>
            <w:tcW w:w="8518"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6338FD" w:rsidRPr="00502329" w:rsidTr="006C5CA2">
        <w:trPr>
          <w:trHeight w:hRule="exact" w:val="307"/>
        </w:trPr>
        <w:tc>
          <w:tcPr>
            <w:tcW w:w="330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8518"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Практические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sz w:val="20"/>
                <w:szCs w:val="20"/>
              </w:rPr>
              <w:t>76</w:t>
            </w:r>
          </w:p>
        </w:tc>
        <w:tc>
          <w:tcPr>
            <w:tcW w:w="1445"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4853"/>
        </w:trPr>
        <w:tc>
          <w:tcPr>
            <w:tcW w:w="330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26" w:lineRule="exact"/>
              <w:ind w:left="77"/>
              <w:rPr>
                <w:rFonts w:ascii="Times New Roman" w:hAnsi="Times New Roman" w:cs="Times New Roman"/>
                <w:sz w:val="20"/>
                <w:szCs w:val="20"/>
              </w:rPr>
            </w:pPr>
            <w:r w:rsidRPr="00502329">
              <w:rPr>
                <w:rFonts w:ascii="Times New Roman" w:hAnsi="Times New Roman" w:cs="Times New Roman"/>
                <w:color w:val="000000"/>
                <w:sz w:val="20"/>
                <w:szCs w:val="20"/>
              </w:rPr>
              <w:t>12345678       910 11</w:t>
            </w:r>
          </w:p>
          <w:p w:rsidR="006338FD" w:rsidRPr="00502329" w:rsidRDefault="006338FD" w:rsidP="006C5CA2">
            <w:pPr>
              <w:shd w:val="clear" w:color="auto" w:fill="FFFFFF"/>
              <w:spacing w:line="226" w:lineRule="exact"/>
              <w:ind w:left="77" w:right="62"/>
              <w:rPr>
                <w:rFonts w:ascii="Times New Roman" w:hAnsi="Times New Roman" w:cs="Times New Roman"/>
                <w:sz w:val="20"/>
                <w:szCs w:val="20"/>
              </w:rPr>
            </w:pPr>
            <w:r w:rsidRPr="00502329">
              <w:rPr>
                <w:rFonts w:ascii="Times New Roman" w:hAnsi="Times New Roman" w:cs="Times New Roman"/>
                <w:color w:val="000000"/>
                <w:sz w:val="20"/>
                <w:szCs w:val="20"/>
              </w:rPr>
              <w:t>12 13 14 15 16 17 18 19</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color w:val="000000"/>
                <w:sz w:val="20"/>
                <w:szCs w:val="20"/>
              </w:rPr>
              <w:t>Расчет и выбор элементов грузовой лебедки.Расчет и выбор параметров основных элементов механизма подъема стрелы крана.Расчет и выбор параметров основных элементов механизма поворота крана.Расчет устойчивости стреловых кранов.Тяговый расчет ленточного конвейера.Расчет механизма передвижения мотовоза МПТ.Тяговый расчет путевого струга.Расчет лебедки для передвижения пакетов звеньев.Тяговый расчет барового выгребного устройства щебнеочистительной машины.Тяговый расчет среднего элеватора землеуборочной машины ЗУБ.Составление кинематических схем приводов рабочих органов путевых и строительныхмашин.Изучение и анализ конструкций путеукладочных машин.Изучение и анализ конструкций выправочно-подбивочно-рихтовочных машин.Изучение и анализ конструкций выправочно-подбивочно-отделочных машин.Изучение и анализ конструкций щебнеочистительных машин.Изучение и анализ конструкций снегоочистительных машин.Изучение и анализ конструкций снегоуборочных машин (6 часов).Изучение и анализ конструкций машин для балластировки и подъемки пути.</w:t>
            </w:r>
            <w:r w:rsidRPr="00502329">
              <w:rPr>
                <w:rFonts w:ascii="Times New Roman" w:hAnsi="Times New Roman" w:cs="Times New Roman"/>
                <w:color w:val="000000"/>
                <w:spacing w:val="-1"/>
                <w:sz w:val="20"/>
                <w:szCs w:val="20"/>
              </w:rPr>
              <w:t>Изучение и анализ конструкций погрузочно-транспортных и специализированных машин</w:t>
            </w:r>
            <w:r w:rsidRPr="00502329">
              <w:rPr>
                <w:rFonts w:ascii="Times New Roman" w:hAnsi="Times New Roman" w:cs="Times New Roman"/>
                <w:color w:val="000000"/>
                <w:sz w:val="20"/>
                <w:szCs w:val="20"/>
              </w:rPr>
              <w:t>для путевых работ</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p>
          <w:p w:rsidR="006338FD" w:rsidRPr="00502329" w:rsidRDefault="006338FD" w:rsidP="006C5CA2">
            <w:pPr>
              <w:shd w:val="clear" w:color="auto" w:fill="FFFFFF"/>
              <w:rPr>
                <w:rFonts w:ascii="Times New Roman" w:hAnsi="Times New Roman" w:cs="Times New Roman"/>
                <w:sz w:val="20"/>
                <w:szCs w:val="20"/>
              </w:rPr>
            </w:pPr>
          </w:p>
        </w:tc>
      </w:tr>
      <w:tr w:rsidR="006338FD" w:rsidRPr="00502329" w:rsidTr="006C5CA2">
        <w:trPr>
          <w:trHeight w:hRule="exact" w:val="240"/>
        </w:trPr>
        <w:tc>
          <w:tcPr>
            <w:tcW w:w="3300"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pacing w:val="-1"/>
                <w:sz w:val="20"/>
                <w:szCs w:val="20"/>
              </w:rPr>
              <w:t xml:space="preserve">Тема 1.2. Двигатели внутреннего </w:t>
            </w:r>
            <w:r w:rsidRPr="00502329">
              <w:rPr>
                <w:rFonts w:ascii="Times New Roman" w:hAnsi="Times New Roman" w:cs="Times New Roman"/>
                <w:b/>
                <w:bCs/>
                <w:color w:val="000000"/>
                <w:sz w:val="20"/>
                <w:szCs w:val="20"/>
              </w:rPr>
              <w:t>сгорания. Автомобили и трак</w:t>
            </w:r>
            <w:r w:rsidRPr="00502329">
              <w:rPr>
                <w:rFonts w:ascii="Times New Roman" w:hAnsi="Times New Roman" w:cs="Times New Roman"/>
                <w:b/>
                <w:bCs/>
                <w:color w:val="000000"/>
                <w:sz w:val="20"/>
                <w:szCs w:val="20"/>
              </w:rPr>
              <w:softHyphen/>
              <w:t>торы</w:t>
            </w:r>
          </w:p>
        </w:tc>
        <w:tc>
          <w:tcPr>
            <w:tcW w:w="8518" w:type="dxa"/>
            <w:gridSpan w:val="2"/>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Содержание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126</w:t>
            </w:r>
          </w:p>
        </w:tc>
        <w:tc>
          <w:tcPr>
            <w:tcW w:w="1445" w:type="dxa"/>
            <w:tcBorders>
              <w:top w:val="single" w:sz="6" w:space="0" w:color="auto"/>
              <w:left w:val="single" w:sz="6" w:space="0" w:color="auto"/>
              <w:bottom w:val="nil"/>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338FD" w:rsidRPr="00502329" w:rsidTr="006338FD">
        <w:trPr>
          <w:trHeight w:hRule="exact" w:val="3714"/>
        </w:trPr>
        <w:tc>
          <w:tcPr>
            <w:tcW w:w="3300"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rPr>
                <w:rFonts w:ascii="Times New Roman" w:hAnsi="Times New Roman" w:cs="Times New Roman"/>
                <w:sz w:val="20"/>
                <w:szCs w:val="20"/>
              </w:rPr>
            </w:pPr>
          </w:p>
          <w:p w:rsidR="006338FD" w:rsidRPr="00502329" w:rsidRDefault="006338FD" w:rsidP="006C5CA2">
            <w:pPr>
              <w:rPr>
                <w:rFonts w:ascii="Times New Roman" w:hAnsi="Times New Roman" w:cs="Times New Roman"/>
                <w:sz w:val="20"/>
                <w:szCs w:val="20"/>
              </w:rPr>
            </w:pP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b/>
                <w:bCs/>
                <w:color w:val="000000"/>
                <w:sz w:val="20"/>
                <w:szCs w:val="20"/>
              </w:rPr>
              <w:t>Двигатели внутреннего сгорания (ДВС)</w:t>
            </w:r>
            <w:r w:rsidRPr="00502329">
              <w:rPr>
                <w:rFonts w:ascii="Times New Roman" w:hAnsi="Times New Roman" w:cs="Times New Roman"/>
                <w:color w:val="000000"/>
                <w:sz w:val="20"/>
                <w:szCs w:val="20"/>
              </w:rPr>
              <w:t>Основы теории ДВС</w:t>
            </w:r>
            <w:proofErr w:type="gramStart"/>
            <w:r w:rsidRPr="00502329">
              <w:rPr>
                <w:rFonts w:ascii="Times New Roman" w:hAnsi="Times New Roman" w:cs="Times New Roman"/>
                <w:color w:val="000000"/>
                <w:sz w:val="20"/>
                <w:szCs w:val="20"/>
              </w:rPr>
              <w:t>.</w:t>
            </w:r>
            <w:r w:rsidRPr="00502329">
              <w:rPr>
                <w:rFonts w:ascii="Times New Roman" w:hAnsi="Times New Roman" w:cs="Times New Roman"/>
                <w:color w:val="000000"/>
                <w:spacing w:val="-1"/>
                <w:sz w:val="20"/>
                <w:szCs w:val="20"/>
              </w:rPr>
              <w:t>Д</w:t>
            </w:r>
            <w:proofErr w:type="gramEnd"/>
            <w:r w:rsidRPr="00502329">
              <w:rPr>
                <w:rFonts w:ascii="Times New Roman" w:hAnsi="Times New Roman" w:cs="Times New Roman"/>
                <w:color w:val="000000"/>
                <w:spacing w:val="-1"/>
                <w:sz w:val="20"/>
                <w:szCs w:val="20"/>
              </w:rPr>
              <w:t>изельные двигатели. Назначение и общее устройство двигателя ЯМЗ-238.</w:t>
            </w:r>
            <w:r w:rsidRPr="00502329">
              <w:rPr>
                <w:rFonts w:ascii="Times New Roman" w:hAnsi="Times New Roman" w:cs="Times New Roman"/>
                <w:color w:val="000000"/>
                <w:sz w:val="20"/>
                <w:szCs w:val="20"/>
              </w:rPr>
              <w:t>Кривошипно-шатунный механизм двигателя ЯМЗ-238.Газораспределительный механизм двигателя ЯМЗ-238.Механизм передачи двигателя ЯМЗ-238.Система охлаждения двигателя ЯМЗ-238.Система смазки двигателя ЯМЗ-238.Система питания двигателя ЯМЗ-238.Электрооборудование двигателя ЯМЗ-238.Контрольно-измерительные приборы.Устройство двигателя Д-6.Устройство двигателя Д-12.Система пуска двигателя сжатым воздухом.Конструктивные особенности двигателя У1Д6-250 ТК.Конструктивные особенности двигателя КАМАЗ-740.</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80</w:t>
            </w:r>
          </w:p>
        </w:tc>
        <w:tc>
          <w:tcPr>
            <w:tcW w:w="1445" w:type="dxa"/>
            <w:tcBorders>
              <w:top w:val="nil"/>
              <w:left w:val="single" w:sz="6" w:space="0" w:color="auto"/>
              <w:bottom w:val="single" w:sz="6" w:space="0" w:color="auto"/>
              <w:right w:val="single" w:sz="6" w:space="0" w:color="auto"/>
            </w:tcBorders>
            <w:shd w:val="clear" w:color="auto" w:fill="FFFFFF"/>
          </w:tcPr>
          <w:p w:rsidR="006338FD" w:rsidRPr="00502329" w:rsidRDefault="006338FD" w:rsidP="006C5CA2">
            <w:pPr>
              <w:shd w:val="clear" w:color="auto" w:fill="FFFFFF"/>
              <w:jc w:val="center"/>
              <w:rPr>
                <w:rFonts w:ascii="Times New Roman" w:hAnsi="Times New Roman" w:cs="Times New Roman"/>
                <w:sz w:val="20"/>
                <w:szCs w:val="20"/>
              </w:rPr>
            </w:pPr>
          </w:p>
          <w:p w:rsidR="006338FD" w:rsidRPr="00502329" w:rsidRDefault="006338FD" w:rsidP="006C5CA2">
            <w:pPr>
              <w:shd w:val="clear" w:color="auto" w:fill="FFFFFF"/>
              <w:jc w:val="center"/>
              <w:rPr>
                <w:rFonts w:ascii="Times New Roman" w:hAnsi="Times New Roman" w:cs="Times New Roman"/>
                <w:sz w:val="20"/>
                <w:szCs w:val="20"/>
              </w:rPr>
            </w:pPr>
          </w:p>
        </w:tc>
      </w:tr>
    </w:tbl>
    <w:p w:rsidR="006338FD" w:rsidRDefault="006338FD" w:rsidP="006338FD">
      <w:pPr>
        <w:spacing w:after="0"/>
      </w:pPr>
    </w:p>
    <w:p w:rsidR="006338FD" w:rsidRDefault="006338FD" w:rsidP="006338FD">
      <w:pPr>
        <w:spacing w:after="0"/>
        <w:jc w:val="center"/>
      </w:pPr>
    </w:p>
    <w:p w:rsidR="006338FD" w:rsidRDefault="006338FD" w:rsidP="006338FD">
      <w:pPr>
        <w:spacing w:after="0"/>
        <w:jc w:val="center"/>
      </w:pPr>
    </w:p>
    <w:p w:rsidR="006C5CA2" w:rsidRDefault="006C5CA2" w:rsidP="006338FD">
      <w:pPr>
        <w:spacing w:after="0"/>
        <w:jc w:val="center"/>
      </w:pPr>
    </w:p>
    <w:tbl>
      <w:tblPr>
        <w:tblW w:w="0" w:type="auto"/>
        <w:tblInd w:w="-38" w:type="dxa"/>
        <w:tblLayout w:type="fixed"/>
        <w:tblCellMar>
          <w:left w:w="40" w:type="dxa"/>
          <w:right w:w="40" w:type="dxa"/>
        </w:tblCellMar>
        <w:tblLook w:val="0000" w:firstRow="0" w:lastRow="0" w:firstColumn="0" w:lastColumn="0" w:noHBand="0" w:noVBand="0"/>
      </w:tblPr>
      <w:tblGrid>
        <w:gridCol w:w="3250"/>
        <w:gridCol w:w="538"/>
        <w:gridCol w:w="7920"/>
        <w:gridCol w:w="1622"/>
        <w:gridCol w:w="1445"/>
      </w:tblGrid>
      <w:tr w:rsidR="006C5CA2" w:rsidRPr="00502329" w:rsidTr="006C5CA2">
        <w:trPr>
          <w:trHeight w:hRule="exact" w:val="250"/>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lastRenderedPageBreak/>
              <w:t>1</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6C5CA2" w:rsidRPr="00502329" w:rsidTr="006C5CA2">
        <w:trPr>
          <w:trHeight w:hRule="exact" w:val="254"/>
        </w:trPr>
        <w:tc>
          <w:tcPr>
            <w:tcW w:w="325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Карбюраторные двигатели.</w:t>
            </w:r>
          </w:p>
        </w:tc>
        <w:tc>
          <w:tcPr>
            <w:tcW w:w="1622"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16"/>
        </w:trPr>
        <w:tc>
          <w:tcPr>
            <w:tcW w:w="3250" w:type="dxa"/>
            <w:vMerge w:val="restart"/>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Устройство двигателей типа УД</w:t>
            </w:r>
          </w:p>
        </w:tc>
        <w:tc>
          <w:tcPr>
            <w:tcW w:w="1622" w:type="dxa"/>
            <w:vMerge w:val="restart"/>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45"/>
        </w:trPr>
        <w:tc>
          <w:tcPr>
            <w:tcW w:w="3250" w:type="dxa"/>
            <w:vMerge/>
            <w:tcBorders>
              <w:top w:val="nil"/>
              <w:left w:val="single" w:sz="6" w:space="0" w:color="auto"/>
              <w:bottom w:val="nil"/>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Автомобили</w:t>
            </w:r>
          </w:p>
        </w:tc>
        <w:tc>
          <w:tcPr>
            <w:tcW w:w="1622" w:type="dxa"/>
            <w:vMerge/>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C5CA2" w:rsidRPr="00502329" w:rsidTr="006C5CA2">
        <w:trPr>
          <w:trHeight w:hRule="exact" w:val="240"/>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Общее устройство автомобилей.</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21"/>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Силовая передача автомобиля.</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Ходовая часть автомобиля.</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Механизмы управления автомобилем.</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40"/>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Электрооборудование автомобилей.</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16"/>
        </w:trPr>
        <w:tc>
          <w:tcPr>
            <w:tcW w:w="3250" w:type="dxa"/>
            <w:vMerge w:val="restart"/>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Кузов. Дополнительное оборудование автомобилей. Прицепы и полуприцепы</w:t>
            </w:r>
          </w:p>
        </w:tc>
        <w:tc>
          <w:tcPr>
            <w:tcW w:w="1622" w:type="dxa"/>
            <w:vMerge w:val="restart"/>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54"/>
        </w:trPr>
        <w:tc>
          <w:tcPr>
            <w:tcW w:w="3250" w:type="dxa"/>
            <w:vMerge/>
            <w:tcBorders>
              <w:top w:val="nil"/>
              <w:left w:val="single" w:sz="6" w:space="0" w:color="auto"/>
              <w:bottom w:val="nil"/>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Тракторы</w:t>
            </w:r>
          </w:p>
        </w:tc>
        <w:tc>
          <w:tcPr>
            <w:tcW w:w="1622" w:type="dxa"/>
            <w:vMerge/>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C5CA2" w:rsidRPr="00502329" w:rsidTr="006C5CA2">
        <w:trPr>
          <w:trHeight w:hRule="exact" w:val="235"/>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Классификация тракторов. Общее устройство гусеничного трактора.</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Силовая передача тракторов.</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26"/>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Рама и ходовая часть гусеничных тракторов.</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21"/>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Механизмы управления тракторов.</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Электрооборудование тракторов.</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Рабочее и вспомогательное оборудование тракторов.</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11"/>
        </w:trPr>
        <w:tc>
          <w:tcPr>
            <w:tcW w:w="3250" w:type="dxa"/>
            <w:vMerge w:val="restart"/>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Особенности конструкции пневмоколесных тракторов</w:t>
            </w:r>
          </w:p>
        </w:tc>
        <w:tc>
          <w:tcPr>
            <w:tcW w:w="1622"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vMerge/>
            <w:tcBorders>
              <w:top w:val="nil"/>
              <w:left w:val="single" w:sz="6" w:space="0" w:color="auto"/>
              <w:bottom w:val="nil"/>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0A19FB" w:rsidP="006C5CA2">
            <w:pPr>
              <w:shd w:val="clear" w:color="auto" w:fill="FFFFFF"/>
              <w:rPr>
                <w:rFonts w:ascii="Times New Roman" w:hAnsi="Times New Roman" w:cs="Times New Roman"/>
                <w:sz w:val="20"/>
                <w:szCs w:val="20"/>
              </w:rPr>
            </w:pPr>
            <w:r>
              <w:rPr>
                <w:rFonts w:ascii="Times New Roman" w:hAnsi="Times New Roman" w:cs="Times New Roman"/>
                <w:b/>
                <w:bCs/>
                <w:color w:val="000000"/>
                <w:sz w:val="20"/>
                <w:szCs w:val="20"/>
              </w:rPr>
              <w:t>Лабораторные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64"/>
        </w:trPr>
        <w:tc>
          <w:tcPr>
            <w:tcW w:w="3250" w:type="dxa"/>
            <w:vMerge/>
            <w:tcBorders>
              <w:top w:val="nil"/>
              <w:left w:val="single" w:sz="6" w:space="0" w:color="auto"/>
              <w:bottom w:val="nil"/>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Определение величины тепловых зазоров в клапанном механизме газораспределения и</w:t>
            </w:r>
          </w:p>
        </w:tc>
        <w:tc>
          <w:tcPr>
            <w:tcW w:w="1622"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vMerge/>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их регулировка.</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54"/>
        </w:trPr>
        <w:tc>
          <w:tcPr>
            <w:tcW w:w="325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Проверка и регулировка угла опережения впрыска топлива двигателя ЯМЗ-238.</w:t>
            </w:r>
          </w:p>
        </w:tc>
        <w:tc>
          <w:tcPr>
            <w:tcW w:w="1622"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456"/>
        </w:trPr>
        <w:tc>
          <w:tcPr>
            <w:tcW w:w="3250" w:type="dxa"/>
            <w:vMerge w:val="restart"/>
            <w:tcBorders>
              <w:top w:val="nil"/>
              <w:left w:val="single" w:sz="6" w:space="0" w:color="auto"/>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Регулировка зазора в контактах прерывателя и зазора между электродами свечи зажигания</w:t>
            </w:r>
          </w:p>
        </w:tc>
        <w:tc>
          <w:tcPr>
            <w:tcW w:w="1622"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vMerge/>
            <w:tcBorders>
              <w:left w:val="single" w:sz="6" w:space="0" w:color="auto"/>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Практические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40</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54"/>
        </w:trPr>
        <w:tc>
          <w:tcPr>
            <w:tcW w:w="3250" w:type="dxa"/>
            <w:vMerge/>
            <w:tcBorders>
              <w:left w:val="single" w:sz="6" w:space="0" w:color="auto"/>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Изучение кривошипно-шатунного механизма и взаимодействия его деталей двигателя</w:t>
            </w:r>
          </w:p>
        </w:tc>
        <w:tc>
          <w:tcPr>
            <w:tcW w:w="1622"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6</w:t>
            </w:r>
          </w:p>
        </w:tc>
        <w:tc>
          <w:tcPr>
            <w:tcW w:w="1445" w:type="dxa"/>
            <w:vMerge/>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ЯМЗ-238.</w:t>
            </w:r>
          </w:p>
        </w:tc>
        <w:tc>
          <w:tcPr>
            <w:tcW w:w="1622"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Изучение магистральных путей подвода масла к агрегатам двигателя ЯМЗ-238.</w:t>
            </w:r>
          </w:p>
        </w:tc>
        <w:tc>
          <w:tcPr>
            <w:tcW w:w="1622"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26"/>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масляного насоса и фильтра двигателя ЯМЗ-238.</w:t>
            </w:r>
          </w:p>
        </w:tc>
        <w:tc>
          <w:tcPr>
            <w:tcW w:w="1622"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5"/>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7920"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агрегатов электрооборудования двигателя ЯМЗ-238.</w:t>
            </w:r>
          </w:p>
        </w:tc>
        <w:tc>
          <w:tcPr>
            <w:tcW w:w="1622"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6</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5</w:t>
            </w:r>
          </w:p>
        </w:tc>
        <w:tc>
          <w:tcPr>
            <w:tcW w:w="7920"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устройства двигателя Д-6.</w:t>
            </w:r>
          </w:p>
        </w:tc>
        <w:tc>
          <w:tcPr>
            <w:tcW w:w="1622" w:type="dxa"/>
            <w:tcBorders>
              <w:top w:val="single" w:sz="4" w:space="0" w:color="auto"/>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6</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w:t>
            </w:r>
          </w:p>
        </w:tc>
        <w:tc>
          <w:tcPr>
            <w:tcW w:w="7920"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конструкции карбюратора, его проверка, регулировка.</w:t>
            </w:r>
          </w:p>
        </w:tc>
        <w:tc>
          <w:tcPr>
            <w:tcW w:w="1622"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30"/>
        </w:trPr>
        <w:tc>
          <w:tcPr>
            <w:tcW w:w="3250" w:type="dxa"/>
            <w:vMerge/>
            <w:tcBorders>
              <w:left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7</w:t>
            </w:r>
          </w:p>
        </w:tc>
        <w:tc>
          <w:tcPr>
            <w:tcW w:w="7920"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устройства грузового автомобиля.</w:t>
            </w:r>
          </w:p>
        </w:tc>
        <w:tc>
          <w:tcPr>
            <w:tcW w:w="1622" w:type="dxa"/>
            <w:tcBorders>
              <w:top w:val="nil"/>
              <w:left w:val="single" w:sz="6" w:space="0" w:color="auto"/>
              <w:bottom w:val="single" w:sz="4"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6</w:t>
            </w:r>
          </w:p>
        </w:tc>
        <w:tc>
          <w:tcPr>
            <w:tcW w:w="1445" w:type="dxa"/>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16"/>
        </w:trPr>
        <w:tc>
          <w:tcPr>
            <w:tcW w:w="3250" w:type="dxa"/>
            <w:vMerge/>
            <w:tcBorders>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538" w:type="dxa"/>
            <w:tcBorders>
              <w:top w:val="single" w:sz="4"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8</w:t>
            </w:r>
          </w:p>
        </w:tc>
        <w:tc>
          <w:tcPr>
            <w:tcW w:w="7920" w:type="dxa"/>
            <w:tcBorders>
              <w:top w:val="single" w:sz="4"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Изучение рулевого управления и тормозной системы автомобиля</w:t>
            </w:r>
          </w:p>
        </w:tc>
        <w:tc>
          <w:tcPr>
            <w:tcW w:w="1622" w:type="dxa"/>
            <w:tcBorders>
              <w:top w:val="single" w:sz="4"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w:t>
            </w: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r w:rsidR="006C5CA2" w:rsidRPr="00502329" w:rsidTr="006C5CA2">
        <w:trPr>
          <w:trHeight w:hRule="exact" w:val="240"/>
        </w:trPr>
        <w:tc>
          <w:tcPr>
            <w:tcW w:w="3250" w:type="dxa"/>
            <w:vMerge w:val="restart"/>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pacing w:val="-2"/>
                <w:sz w:val="20"/>
                <w:szCs w:val="20"/>
              </w:rPr>
              <w:t>Тема 1.3</w:t>
            </w:r>
            <w:r w:rsidRPr="00502329">
              <w:rPr>
                <w:rFonts w:ascii="Times New Roman" w:hAnsi="Times New Roman" w:cs="Times New Roman"/>
                <w:color w:val="000000"/>
                <w:spacing w:val="-2"/>
                <w:sz w:val="20"/>
                <w:szCs w:val="20"/>
              </w:rPr>
              <w:t xml:space="preserve">. </w:t>
            </w:r>
            <w:r w:rsidRPr="00502329">
              <w:rPr>
                <w:rFonts w:ascii="Times New Roman" w:hAnsi="Times New Roman" w:cs="Times New Roman"/>
                <w:b/>
                <w:bCs/>
                <w:color w:val="000000"/>
                <w:spacing w:val="-2"/>
                <w:sz w:val="20"/>
                <w:szCs w:val="20"/>
              </w:rPr>
              <w:t>Гидравлическое и пнев</w:t>
            </w:r>
            <w:r w:rsidRPr="00502329">
              <w:rPr>
                <w:rFonts w:ascii="Times New Roman" w:hAnsi="Times New Roman" w:cs="Times New Roman"/>
                <w:b/>
                <w:bCs/>
                <w:color w:val="000000"/>
                <w:spacing w:val="-2"/>
                <w:sz w:val="20"/>
                <w:szCs w:val="20"/>
              </w:rPr>
              <w:softHyphen/>
            </w:r>
            <w:r w:rsidRPr="00502329">
              <w:rPr>
                <w:rFonts w:ascii="Times New Roman" w:hAnsi="Times New Roman" w:cs="Times New Roman"/>
                <w:b/>
                <w:bCs/>
                <w:color w:val="000000"/>
                <w:sz w:val="20"/>
                <w:szCs w:val="20"/>
              </w:rPr>
              <w:t xml:space="preserve">матическое оборудование </w:t>
            </w:r>
            <w:proofErr w:type="spellStart"/>
            <w:r w:rsidRPr="00502329">
              <w:rPr>
                <w:rFonts w:ascii="Times New Roman" w:hAnsi="Times New Roman" w:cs="Times New Roman"/>
                <w:b/>
                <w:bCs/>
                <w:color w:val="000000"/>
                <w:sz w:val="20"/>
                <w:szCs w:val="20"/>
              </w:rPr>
              <w:t>путе</w:t>
            </w:r>
            <w:proofErr w:type="spellEnd"/>
            <w:r w:rsidRPr="00502329">
              <w:rPr>
                <w:rFonts w:ascii="Times New Roman" w:hAnsi="Times New Roman" w:cs="Times New Roman"/>
                <w:b/>
                <w:bCs/>
                <w:color w:val="000000"/>
                <w:sz w:val="20"/>
                <w:szCs w:val="20"/>
              </w:rPr>
              <w:t>-</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Содержание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108</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6C5CA2" w:rsidRPr="00502329" w:rsidTr="006C5CA2">
        <w:trPr>
          <w:trHeight w:hRule="exact" w:val="254"/>
        </w:trPr>
        <w:tc>
          <w:tcPr>
            <w:tcW w:w="3250" w:type="dxa"/>
            <w:vMerge/>
            <w:tcBorders>
              <w:top w:val="nil"/>
              <w:left w:val="single" w:sz="6" w:space="0" w:color="auto"/>
              <w:bottom w:val="nil"/>
              <w:right w:val="single" w:sz="6" w:space="0" w:color="auto"/>
            </w:tcBorders>
            <w:shd w:val="clear" w:color="auto" w:fill="FFFFFF"/>
          </w:tcPr>
          <w:p w:rsidR="006C5CA2" w:rsidRPr="00502329" w:rsidRDefault="006C5CA2" w:rsidP="006C5CA2">
            <w:pPr>
              <w:rPr>
                <w:rFonts w:ascii="Times New Roman" w:hAnsi="Times New Roman" w:cs="Times New Roman"/>
                <w:sz w:val="20"/>
                <w:szCs w:val="20"/>
              </w:rPr>
            </w:pPr>
          </w:p>
          <w:p w:rsidR="006C5CA2" w:rsidRPr="00502329" w:rsidRDefault="006C5CA2" w:rsidP="006C5CA2">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vAlign w:val="bottom"/>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nil"/>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Основы прикладной гидравлики</w:t>
            </w:r>
          </w:p>
        </w:tc>
        <w:tc>
          <w:tcPr>
            <w:tcW w:w="1622" w:type="dxa"/>
            <w:tcBorders>
              <w:top w:val="single" w:sz="6" w:space="0" w:color="auto"/>
              <w:left w:val="single" w:sz="6" w:space="0" w:color="auto"/>
              <w:bottom w:val="nil"/>
              <w:right w:val="single" w:sz="6" w:space="0" w:color="auto"/>
            </w:tcBorders>
            <w:shd w:val="clear" w:color="auto" w:fill="FFFFFF"/>
            <w:vAlign w:val="bottom"/>
          </w:tcPr>
          <w:p w:rsidR="006C5CA2" w:rsidRPr="00502329" w:rsidRDefault="006C5CA2" w:rsidP="006C5CA2">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62</w:t>
            </w:r>
          </w:p>
        </w:tc>
        <w:tc>
          <w:tcPr>
            <w:tcW w:w="1445" w:type="dxa"/>
            <w:vMerge/>
            <w:tcBorders>
              <w:top w:val="nil"/>
              <w:left w:val="single" w:sz="6" w:space="0" w:color="auto"/>
              <w:bottom w:val="nil"/>
              <w:right w:val="single" w:sz="6" w:space="0" w:color="auto"/>
            </w:tcBorders>
            <w:shd w:val="clear" w:color="auto" w:fill="FFFFFF"/>
          </w:tcPr>
          <w:p w:rsidR="006C5CA2" w:rsidRPr="00502329" w:rsidRDefault="006C5CA2" w:rsidP="006C5CA2">
            <w:pPr>
              <w:shd w:val="clear" w:color="auto" w:fill="FFFFFF"/>
              <w:jc w:val="center"/>
              <w:rPr>
                <w:rFonts w:ascii="Times New Roman" w:hAnsi="Times New Roman" w:cs="Times New Roman"/>
                <w:sz w:val="20"/>
                <w:szCs w:val="20"/>
              </w:rPr>
            </w:pPr>
          </w:p>
          <w:p w:rsidR="006C5CA2" w:rsidRPr="00502329" w:rsidRDefault="006C5CA2" w:rsidP="006C5CA2">
            <w:pPr>
              <w:shd w:val="clear" w:color="auto" w:fill="FFFFFF"/>
              <w:jc w:val="center"/>
              <w:rPr>
                <w:rFonts w:ascii="Times New Roman" w:hAnsi="Times New Roman" w:cs="Times New Roman"/>
                <w:sz w:val="20"/>
                <w:szCs w:val="20"/>
              </w:rPr>
            </w:pPr>
          </w:p>
        </w:tc>
      </w:tr>
      <w:tr w:rsidR="006C5CA2" w:rsidRPr="00502329" w:rsidTr="006C5CA2">
        <w:trPr>
          <w:trHeight w:hRule="exact" w:val="677"/>
        </w:trPr>
        <w:tc>
          <w:tcPr>
            <w:tcW w:w="325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roofErr w:type="spellStart"/>
            <w:r w:rsidRPr="00502329">
              <w:rPr>
                <w:rFonts w:ascii="Times New Roman" w:hAnsi="Times New Roman" w:cs="Times New Roman"/>
                <w:b/>
                <w:bCs/>
                <w:color w:val="000000"/>
                <w:spacing w:val="-4"/>
                <w:sz w:val="20"/>
                <w:szCs w:val="20"/>
              </w:rPr>
              <w:t>вых</w:t>
            </w:r>
            <w:proofErr w:type="spellEnd"/>
            <w:r w:rsidRPr="00502329">
              <w:rPr>
                <w:rFonts w:ascii="Times New Roman" w:hAnsi="Times New Roman" w:cs="Times New Roman"/>
                <w:b/>
                <w:bCs/>
                <w:color w:val="000000"/>
                <w:spacing w:val="-4"/>
                <w:sz w:val="20"/>
                <w:szCs w:val="20"/>
              </w:rPr>
              <w:t xml:space="preserve"> и строительных машин</w:t>
            </w:r>
          </w:p>
        </w:tc>
        <w:tc>
          <w:tcPr>
            <w:tcW w:w="538"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Виды и свойства рабочих жидкостей.Условные графические обозначения для составления схем гидравлических и пневма</w:t>
            </w:r>
            <w:r w:rsidRPr="00502329">
              <w:rPr>
                <w:rFonts w:ascii="Times New Roman" w:hAnsi="Times New Roman" w:cs="Times New Roman"/>
                <w:color w:val="000000"/>
                <w:sz w:val="20"/>
                <w:szCs w:val="20"/>
              </w:rPr>
              <w:softHyphen/>
              <w:t>тических систем</w:t>
            </w:r>
          </w:p>
        </w:tc>
        <w:tc>
          <w:tcPr>
            <w:tcW w:w="1622"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6C5CA2" w:rsidRPr="00502329" w:rsidRDefault="006C5CA2" w:rsidP="006C5CA2">
            <w:pPr>
              <w:shd w:val="clear" w:color="auto" w:fill="FFFFFF"/>
              <w:rPr>
                <w:rFonts w:ascii="Times New Roman" w:hAnsi="Times New Roman" w:cs="Times New Roman"/>
                <w:sz w:val="20"/>
                <w:szCs w:val="20"/>
              </w:rPr>
            </w:pPr>
          </w:p>
        </w:tc>
      </w:tr>
    </w:tbl>
    <w:p w:rsidR="006C5CA2" w:rsidRDefault="006C5CA2" w:rsidP="006C5CA2">
      <w:pPr>
        <w:spacing w:after="0"/>
      </w:pPr>
    </w:p>
    <w:p w:rsidR="006338FD" w:rsidRDefault="006338FD" w:rsidP="006338FD">
      <w:pPr>
        <w:spacing w:after="0"/>
        <w:jc w:val="center"/>
      </w:pPr>
    </w:p>
    <w:p w:rsidR="006C5CA2" w:rsidRDefault="006C5CA2" w:rsidP="006338FD">
      <w:pPr>
        <w:spacing w:after="0"/>
        <w:jc w:val="center"/>
      </w:pPr>
    </w:p>
    <w:p w:rsidR="003944B3" w:rsidRDefault="003944B3" w:rsidP="006338FD">
      <w:pPr>
        <w:spacing w:after="0"/>
        <w:jc w:val="center"/>
      </w:pPr>
    </w:p>
    <w:p w:rsidR="006C5CA2" w:rsidRDefault="006C5CA2" w:rsidP="006338FD">
      <w:pPr>
        <w:spacing w:after="0"/>
        <w:jc w:val="center"/>
      </w:pPr>
    </w:p>
    <w:p w:rsidR="00A44E65" w:rsidRDefault="00A44E65" w:rsidP="006338FD">
      <w:pPr>
        <w:spacing w:after="0"/>
        <w:jc w:val="center"/>
      </w:pPr>
    </w:p>
    <w:tbl>
      <w:tblPr>
        <w:tblW w:w="0" w:type="auto"/>
        <w:tblInd w:w="-38" w:type="dxa"/>
        <w:tblLayout w:type="fixed"/>
        <w:tblCellMar>
          <w:left w:w="40" w:type="dxa"/>
          <w:right w:w="40" w:type="dxa"/>
        </w:tblCellMar>
        <w:tblLook w:val="0000" w:firstRow="0" w:lastRow="0" w:firstColumn="0" w:lastColumn="0" w:noHBand="0" w:noVBand="0"/>
      </w:tblPr>
      <w:tblGrid>
        <w:gridCol w:w="3250"/>
        <w:gridCol w:w="538"/>
        <w:gridCol w:w="7920"/>
        <w:gridCol w:w="1622"/>
        <w:gridCol w:w="1445"/>
      </w:tblGrid>
      <w:tr w:rsidR="00A44E65" w:rsidRPr="00502329" w:rsidTr="00EB03FF">
        <w:trPr>
          <w:trHeight w:hRule="exact" w:val="250"/>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A44E65" w:rsidRPr="00502329" w:rsidTr="00EB03FF">
        <w:trPr>
          <w:trHeight w:hRule="exact" w:val="701"/>
        </w:trPr>
        <w:tc>
          <w:tcPr>
            <w:tcW w:w="3250"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6" w:lineRule="exact"/>
              <w:ind w:left="19"/>
              <w:rPr>
                <w:rFonts w:ascii="Times New Roman" w:hAnsi="Times New Roman" w:cs="Times New Roman"/>
                <w:sz w:val="20"/>
                <w:szCs w:val="20"/>
              </w:rPr>
            </w:pPr>
            <w:r w:rsidRPr="00502329">
              <w:rPr>
                <w:rFonts w:ascii="Times New Roman" w:hAnsi="Times New Roman" w:cs="Times New Roman"/>
                <w:b/>
                <w:bCs/>
                <w:color w:val="000000"/>
                <w:sz w:val="20"/>
                <w:szCs w:val="20"/>
              </w:rPr>
              <w:t>Объемный гидропривод</w:t>
            </w:r>
          </w:p>
          <w:p w:rsidR="00A44E65" w:rsidRPr="00502329" w:rsidRDefault="00A44E65" w:rsidP="00EB03FF">
            <w:pPr>
              <w:shd w:val="clear" w:color="auto" w:fill="FFFFFF"/>
              <w:spacing w:line="226" w:lineRule="exact"/>
              <w:ind w:left="19" w:right="2323"/>
              <w:rPr>
                <w:rFonts w:ascii="Times New Roman" w:hAnsi="Times New Roman" w:cs="Times New Roman"/>
                <w:sz w:val="20"/>
                <w:szCs w:val="20"/>
              </w:rPr>
            </w:pPr>
            <w:r w:rsidRPr="00502329">
              <w:rPr>
                <w:rFonts w:ascii="Times New Roman" w:hAnsi="Times New Roman" w:cs="Times New Roman"/>
                <w:color w:val="000000"/>
                <w:sz w:val="20"/>
                <w:szCs w:val="20"/>
              </w:rPr>
              <w:t>Общие понятия и принцип действия объемного гидропривода. Преобразователи энергии гидравлических систем</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69"/>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Приборы управления и регулирования</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распределители.</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дроссели, регуляторы потока жидкости.</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клапаны.</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1"/>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Делители потока</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69"/>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pacing w:val="-5"/>
                <w:sz w:val="20"/>
                <w:szCs w:val="20"/>
              </w:rPr>
              <w:t>Гидравлические линии, соединения, уплотнения соединений, гидравлические емкости</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26"/>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линии, соединения.</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Уплотнения соединений.</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6"/>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баки</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59"/>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5</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z w:val="20"/>
                <w:szCs w:val="20"/>
              </w:rPr>
              <w:t>Кондиционеры рабочей жидкости</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Радиаторы.</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Фильтры.</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1"/>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Сепараторы</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64"/>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z w:val="20"/>
                <w:szCs w:val="20"/>
              </w:rPr>
              <w:t>Дистанционное управление и элементы гидроавтоматики</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Гидравлические усилители мощности.</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1"/>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Электрогидравлический следящий привод</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59"/>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7</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z w:val="20"/>
                <w:szCs w:val="20"/>
              </w:rPr>
              <w:t>Гидравлическое оборудование путевых и строительных машин</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Гидравлическое оборудование моторной платформы и звеньевых путеукладчиков.</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Гидравлическое оборудование рельсосварочных машин.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Гидравлическое оборудование звеносборочных и звеноразборочных линий.</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4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Гидравлическое оборудование путерихтовочных машин и электробалластеров.</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4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Гидравлическое оборудование машин для уплотнения балластной призмы, выправки и</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1"/>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отделки пути.</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Гидравлическое оборудование щебнеочистительных машин.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4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Гидравлическое оборудование грузовых дрезин.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Гидравлическое оборудование снегоуборочных машин.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21"/>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Гидравлическое оборудование бульдозеров, автогрейдеров, экскаваторов</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54"/>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8</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z w:val="20"/>
                <w:szCs w:val="20"/>
              </w:rPr>
              <w:t>Пневматические приводы</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4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Пневматические объемные машины. Компрессоры.</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16"/>
        </w:trPr>
        <w:tc>
          <w:tcPr>
            <w:tcW w:w="3250"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Распределительная и регулирующая аппаратура пневматических систем</w:t>
            </w:r>
          </w:p>
        </w:tc>
        <w:tc>
          <w:tcPr>
            <w:tcW w:w="1622" w:type="dxa"/>
            <w:vMerge w:val="restart"/>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59"/>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9</w:t>
            </w:r>
          </w:p>
        </w:tc>
        <w:tc>
          <w:tcPr>
            <w:tcW w:w="7920"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b/>
                <w:bCs/>
                <w:color w:val="000000"/>
                <w:sz w:val="20"/>
                <w:szCs w:val="20"/>
              </w:rPr>
              <w:t>Пневматическое оборудование путевых машин</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p>
          <w:p w:rsidR="00A44E65" w:rsidRPr="00502329" w:rsidRDefault="00A44E65" w:rsidP="00EB03FF">
            <w:pPr>
              <w:shd w:val="clear" w:color="auto" w:fill="FFFFFF"/>
              <w:ind w:left="5"/>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Пневматическое оборудование путевых стругов.</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Пневматическое оборудование моторных платформ.</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Пневматическое оборудование хоппер-дозаторов, думпкаров.</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Пневматическое оборудование выправочно-подбивочно-рихтовочных машин.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z w:val="20"/>
                <w:szCs w:val="20"/>
              </w:rPr>
              <w:t>Пневматическое оборудование дрезин.</w:t>
            </w:r>
          </w:p>
        </w:tc>
        <w:tc>
          <w:tcPr>
            <w:tcW w:w="1622"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0"/>
        </w:trPr>
        <w:tc>
          <w:tcPr>
            <w:tcW w:w="325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ind w:left="5"/>
              <w:rPr>
                <w:rFonts w:ascii="Times New Roman" w:hAnsi="Times New Roman" w:cs="Times New Roman"/>
                <w:sz w:val="20"/>
                <w:szCs w:val="20"/>
              </w:rPr>
            </w:pPr>
            <w:r w:rsidRPr="00502329">
              <w:rPr>
                <w:rFonts w:ascii="Times New Roman" w:hAnsi="Times New Roman" w:cs="Times New Roman"/>
                <w:color w:val="000000"/>
                <w:spacing w:val="-1"/>
                <w:sz w:val="20"/>
                <w:szCs w:val="20"/>
              </w:rPr>
              <w:t>Пневматическое оборудование снегоочистителей и снегоуборочных машин</w:t>
            </w:r>
          </w:p>
        </w:tc>
        <w:tc>
          <w:tcPr>
            <w:tcW w:w="1622"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bl>
    <w:p w:rsidR="00A44E65" w:rsidRDefault="00A44E65" w:rsidP="00A44E65">
      <w:pPr>
        <w:spacing w:after="0"/>
      </w:pPr>
    </w:p>
    <w:p w:rsidR="006C5CA2" w:rsidRDefault="006C5CA2" w:rsidP="00A44E65">
      <w:pPr>
        <w:spacing w:after="0"/>
        <w:jc w:val="center"/>
      </w:pPr>
    </w:p>
    <w:p w:rsidR="00A44E65" w:rsidRDefault="00A44E65" w:rsidP="006338FD">
      <w:pPr>
        <w:spacing w:after="0"/>
        <w:jc w:val="center"/>
      </w:pPr>
    </w:p>
    <w:tbl>
      <w:tblPr>
        <w:tblW w:w="0" w:type="auto"/>
        <w:tblInd w:w="-38" w:type="dxa"/>
        <w:tblLayout w:type="fixed"/>
        <w:tblCellMar>
          <w:left w:w="40" w:type="dxa"/>
          <w:right w:w="40" w:type="dxa"/>
        </w:tblCellMar>
        <w:tblLook w:val="0000" w:firstRow="0" w:lastRow="0" w:firstColumn="0" w:lastColumn="0" w:noHBand="0" w:noVBand="0"/>
      </w:tblPr>
      <w:tblGrid>
        <w:gridCol w:w="3250"/>
        <w:gridCol w:w="538"/>
        <w:gridCol w:w="7920"/>
        <w:gridCol w:w="1622"/>
        <w:gridCol w:w="1445"/>
      </w:tblGrid>
      <w:tr w:rsidR="00A44E65" w:rsidRPr="00502329" w:rsidTr="00EB03FF">
        <w:trPr>
          <w:trHeight w:hRule="exact" w:val="250"/>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A44E65" w:rsidRPr="00502329" w:rsidTr="00EB03FF">
        <w:trPr>
          <w:trHeight w:hRule="exact" w:val="235"/>
        </w:trPr>
        <w:tc>
          <w:tcPr>
            <w:tcW w:w="3250"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Практические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46</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A44E65">
        <w:trPr>
          <w:trHeight w:hRule="exact" w:val="3478"/>
        </w:trPr>
        <w:tc>
          <w:tcPr>
            <w:tcW w:w="3250"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40" w:lineRule="auto"/>
              <w:ind w:left="77"/>
              <w:rPr>
                <w:rFonts w:ascii="Times New Roman" w:hAnsi="Times New Roman" w:cs="Times New Roman"/>
                <w:sz w:val="20"/>
                <w:szCs w:val="20"/>
              </w:rPr>
            </w:pPr>
            <w:r w:rsidRPr="00502329">
              <w:rPr>
                <w:rFonts w:ascii="Times New Roman" w:hAnsi="Times New Roman" w:cs="Times New Roman"/>
                <w:color w:val="000000"/>
                <w:sz w:val="20"/>
                <w:szCs w:val="20"/>
              </w:rPr>
              <w:t>1234567891011</w:t>
            </w:r>
          </w:p>
          <w:p w:rsidR="00A44E65" w:rsidRPr="00502329" w:rsidRDefault="00A44E65" w:rsidP="00EB03FF">
            <w:pPr>
              <w:shd w:val="clear" w:color="auto" w:fill="FFFFFF"/>
              <w:spacing w:line="240" w:lineRule="auto"/>
              <w:ind w:left="77"/>
              <w:rPr>
                <w:rFonts w:ascii="Times New Roman" w:hAnsi="Times New Roman" w:cs="Times New Roman"/>
                <w:sz w:val="20"/>
                <w:szCs w:val="20"/>
              </w:rPr>
            </w:pPr>
            <w:r w:rsidRPr="00502329">
              <w:rPr>
                <w:rFonts w:ascii="Times New Roman" w:hAnsi="Times New Roman" w:cs="Times New Roman"/>
                <w:color w:val="000000"/>
                <w:sz w:val="20"/>
                <w:szCs w:val="20"/>
              </w:rPr>
              <w:t>12 13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40" w:lineRule="auto"/>
              <w:rPr>
                <w:rFonts w:ascii="Times New Roman" w:hAnsi="Times New Roman" w:cs="Times New Roman"/>
                <w:sz w:val="20"/>
                <w:szCs w:val="20"/>
              </w:rPr>
            </w:pPr>
            <w:r w:rsidRPr="00502329">
              <w:rPr>
                <w:rFonts w:ascii="Times New Roman" w:hAnsi="Times New Roman" w:cs="Times New Roman"/>
                <w:color w:val="000000"/>
                <w:sz w:val="20"/>
                <w:szCs w:val="20"/>
              </w:rPr>
              <w:t>Чтение и составление простейших схем гидропривода.                                                         Изучение конструкций гидронасосов.                                                                                    Изучение конструкций гидравлических двигателей.Изучение конструкций гидрораспределителей.Изучение конструкций гидроклапанов.Изучение гидравлической схемы машины ВПР-02М.Изучение гидравлической схемы машины ВПРС-03.Изучение гидравлической схемы машины ЩОМ-6У.Изучение конструкции компрессора.                                                                                        Изучение конструкций пневмодвигателей путевых машин.Изучение устройства элементов</w:t>
            </w:r>
            <w:r>
              <w:rPr>
                <w:rFonts w:ascii="Times New Roman" w:hAnsi="Times New Roman" w:cs="Times New Roman"/>
                <w:color w:val="000000"/>
                <w:sz w:val="20"/>
                <w:szCs w:val="20"/>
              </w:rPr>
              <w:t xml:space="preserve"> распределительной и</w:t>
            </w:r>
            <w:r w:rsidRPr="00502329">
              <w:rPr>
                <w:rFonts w:ascii="Times New Roman" w:hAnsi="Times New Roman" w:cs="Times New Roman"/>
                <w:color w:val="000000"/>
                <w:sz w:val="20"/>
                <w:szCs w:val="20"/>
              </w:rPr>
              <w:t xml:space="preserve"> регулирующей аппаратурыпневматической системы путевой машины (по выбору преподавателя).                         Изучение пневматических схем машин ВПР-02М, ВПРС-03.                                       Изучение пневматических схем снегоуборочных машин</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40"/>
        </w:trPr>
        <w:tc>
          <w:tcPr>
            <w:tcW w:w="3250"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Тема 1.4. Электрооборудование и устройства автоматики путе</w:t>
            </w:r>
            <w:r w:rsidRPr="00502329">
              <w:rPr>
                <w:rFonts w:ascii="Times New Roman" w:hAnsi="Times New Roman" w:cs="Times New Roman"/>
                <w:b/>
                <w:bCs/>
                <w:color w:val="000000"/>
                <w:sz w:val="20"/>
                <w:szCs w:val="20"/>
              </w:rPr>
              <w:softHyphen/>
              <w:t>вых и строительных машин</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Содержание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112</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1152"/>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Основы электропривода</w:t>
            </w:r>
            <w:r w:rsidRPr="00502329">
              <w:rPr>
                <w:rFonts w:ascii="Times New Roman" w:hAnsi="Times New Roman" w:cs="Times New Roman"/>
                <w:color w:val="000000"/>
                <w:sz w:val="20"/>
                <w:szCs w:val="20"/>
              </w:rPr>
              <w:t>Общие сведения об электроприводе.                                                                   Электромеханические свойства электродвигателей.                                                                  Основы динамики электропривода.                                                                                                Выбор электрических двигателей</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66</w:t>
            </w:r>
          </w:p>
        </w:tc>
        <w:tc>
          <w:tcPr>
            <w:tcW w:w="1445"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p>
          <w:p w:rsidR="00A44E65" w:rsidRPr="00502329" w:rsidRDefault="00A44E65" w:rsidP="00EB03FF">
            <w:pPr>
              <w:shd w:val="clear" w:color="auto" w:fill="FFFFFF"/>
              <w:jc w:val="center"/>
              <w:rPr>
                <w:rFonts w:ascii="Times New Roman" w:hAnsi="Times New Roman" w:cs="Times New Roman"/>
                <w:sz w:val="20"/>
                <w:szCs w:val="20"/>
              </w:rPr>
            </w:pPr>
          </w:p>
        </w:tc>
      </w:tr>
      <w:tr w:rsidR="00A44E65" w:rsidRPr="00502329" w:rsidTr="00EB03FF">
        <w:trPr>
          <w:trHeight w:hRule="exact" w:val="1650"/>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40" w:lineRule="auto"/>
              <w:ind w:left="19"/>
              <w:rPr>
                <w:rFonts w:ascii="Times New Roman" w:hAnsi="Times New Roman" w:cs="Times New Roman"/>
                <w:sz w:val="20"/>
                <w:szCs w:val="20"/>
              </w:rPr>
            </w:pPr>
            <w:r w:rsidRPr="00502329">
              <w:rPr>
                <w:rFonts w:ascii="Times New Roman" w:hAnsi="Times New Roman" w:cs="Times New Roman"/>
                <w:b/>
                <w:bCs/>
                <w:color w:val="000000"/>
                <w:sz w:val="20"/>
                <w:szCs w:val="20"/>
              </w:rPr>
              <w:t>Аппараты управления и защиты</w:t>
            </w:r>
            <w:r w:rsidRPr="00502329">
              <w:rPr>
                <w:rFonts w:ascii="Times New Roman" w:hAnsi="Times New Roman" w:cs="Times New Roman"/>
                <w:color w:val="000000"/>
                <w:sz w:val="20"/>
                <w:szCs w:val="20"/>
              </w:rPr>
              <w:t>Общие требования к аппаратуре и ее классификация.Аппараты ручного управления.                                                                                          Контакторы.Аппараты автоматического управления и защиты.Пускорегулирующие резисторы.Тормозные электромагниты и электрогидравлические толкатели.</w:t>
            </w:r>
          </w:p>
          <w:p w:rsidR="00A44E65" w:rsidRPr="00502329" w:rsidRDefault="00A44E65" w:rsidP="00EB03FF">
            <w:pPr>
              <w:shd w:val="clear" w:color="auto" w:fill="FFFFFF"/>
              <w:spacing w:line="226" w:lineRule="exact"/>
              <w:ind w:left="19"/>
              <w:rPr>
                <w:rFonts w:ascii="Times New Roman" w:hAnsi="Times New Roman" w:cs="Times New Roman"/>
                <w:sz w:val="20"/>
                <w:szCs w:val="20"/>
              </w:rPr>
            </w:pPr>
            <w:r w:rsidRPr="00502329">
              <w:rPr>
                <w:rFonts w:ascii="Times New Roman" w:hAnsi="Times New Roman" w:cs="Times New Roman"/>
                <w:color w:val="000000"/>
                <w:spacing w:val="-1"/>
                <w:sz w:val="20"/>
                <w:szCs w:val="20"/>
              </w:rPr>
              <w:t>Начертание и чтение электрических схем. Условные графические изображения</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spacing w:line="226" w:lineRule="exact"/>
              <w:ind w:left="19"/>
              <w:rPr>
                <w:rFonts w:ascii="Times New Roman" w:hAnsi="Times New Roman" w:cs="Times New Roman"/>
                <w:sz w:val="20"/>
                <w:szCs w:val="20"/>
              </w:rPr>
            </w:pPr>
          </w:p>
          <w:p w:rsidR="00A44E65" w:rsidRPr="00502329" w:rsidRDefault="00A44E65" w:rsidP="00EB03FF">
            <w:pPr>
              <w:shd w:val="clear" w:color="auto" w:fill="FFFFFF"/>
              <w:spacing w:line="226" w:lineRule="exact"/>
              <w:ind w:left="19"/>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EB03FF">
        <w:trPr>
          <w:trHeight w:hRule="exact" w:val="902"/>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6" w:lineRule="exact"/>
              <w:ind w:left="5"/>
              <w:rPr>
                <w:rFonts w:ascii="Times New Roman" w:hAnsi="Times New Roman" w:cs="Times New Roman"/>
                <w:sz w:val="20"/>
                <w:szCs w:val="20"/>
              </w:rPr>
            </w:pPr>
            <w:r w:rsidRPr="00502329">
              <w:rPr>
                <w:rFonts w:ascii="Times New Roman" w:hAnsi="Times New Roman" w:cs="Times New Roman"/>
                <w:b/>
                <w:bCs/>
                <w:color w:val="000000"/>
                <w:sz w:val="20"/>
                <w:szCs w:val="20"/>
              </w:rPr>
              <w:t>Системы и элементы автоматических устройств</w:t>
            </w:r>
            <w:r w:rsidRPr="00502329">
              <w:rPr>
                <w:rFonts w:ascii="Times New Roman" w:hAnsi="Times New Roman" w:cs="Times New Roman"/>
                <w:color w:val="000000"/>
                <w:sz w:val="20"/>
                <w:szCs w:val="20"/>
              </w:rPr>
              <w:t>Датчики.                                                                                                                                   Усилители.                                                                                                                        Исполнительные устройства автоматики</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spacing w:line="226" w:lineRule="exact"/>
              <w:ind w:left="5"/>
              <w:rPr>
                <w:rFonts w:ascii="Times New Roman" w:hAnsi="Times New Roman" w:cs="Times New Roman"/>
                <w:sz w:val="20"/>
                <w:szCs w:val="20"/>
              </w:rPr>
            </w:pPr>
          </w:p>
          <w:p w:rsidR="00A44E65" w:rsidRPr="00502329" w:rsidRDefault="00A44E65" w:rsidP="00EB03FF">
            <w:pPr>
              <w:shd w:val="clear" w:color="auto" w:fill="FFFFFF"/>
              <w:spacing w:line="226" w:lineRule="exact"/>
              <w:ind w:left="5"/>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r w:rsidR="00A44E65" w:rsidRPr="00502329" w:rsidTr="00A44E65">
        <w:trPr>
          <w:trHeight w:hRule="exact" w:val="1437"/>
        </w:trPr>
        <w:tc>
          <w:tcPr>
            <w:tcW w:w="3250"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1" w:lineRule="exact"/>
              <w:ind w:left="5"/>
              <w:rPr>
                <w:rFonts w:ascii="Times New Roman" w:hAnsi="Times New Roman" w:cs="Times New Roman"/>
                <w:sz w:val="20"/>
                <w:szCs w:val="20"/>
              </w:rPr>
            </w:pPr>
            <w:r w:rsidRPr="00502329">
              <w:rPr>
                <w:rFonts w:ascii="Times New Roman" w:hAnsi="Times New Roman" w:cs="Times New Roman"/>
                <w:b/>
                <w:bCs/>
                <w:color w:val="000000"/>
                <w:sz w:val="20"/>
                <w:szCs w:val="20"/>
              </w:rPr>
              <w:t xml:space="preserve">Электрооборудование путевых и грузоподъемных машин.                                 </w:t>
            </w:r>
            <w:r w:rsidRPr="00502329">
              <w:rPr>
                <w:rFonts w:ascii="Times New Roman" w:hAnsi="Times New Roman" w:cs="Times New Roman"/>
                <w:color w:val="000000"/>
                <w:sz w:val="20"/>
                <w:szCs w:val="20"/>
              </w:rPr>
              <w:t xml:space="preserve">Энергетические установки.Требования, предъявляемые к крановому электрооборудованию. Электрооборудование стрелового крана КДЭ-163 (КДЭ-253). Электрооборудование козлового крана КДКК-10М. </w:t>
            </w:r>
            <w:r w:rsidRPr="00502329">
              <w:rPr>
                <w:rFonts w:ascii="Times New Roman" w:hAnsi="Times New Roman" w:cs="Times New Roman"/>
                <w:color w:val="000000"/>
                <w:spacing w:val="-1"/>
                <w:sz w:val="20"/>
                <w:szCs w:val="20"/>
              </w:rPr>
              <w:t xml:space="preserve">Электрооборудование звеньевых путеукладчиков и моторных платформ. </w:t>
            </w:r>
            <w:r w:rsidRPr="00502329">
              <w:rPr>
                <w:rFonts w:ascii="Times New Roman" w:hAnsi="Times New Roman" w:cs="Times New Roman"/>
                <w:color w:val="000000"/>
                <w:sz w:val="20"/>
                <w:szCs w:val="20"/>
              </w:rPr>
              <w:t>Электрооборудование электробалластеров.</w:t>
            </w:r>
          </w:p>
        </w:tc>
        <w:tc>
          <w:tcPr>
            <w:tcW w:w="1622"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1" w:lineRule="exact"/>
              <w:ind w:left="5" w:right="1450"/>
              <w:rPr>
                <w:rFonts w:ascii="Times New Roman" w:hAnsi="Times New Roman" w:cs="Times New Roman"/>
                <w:sz w:val="20"/>
                <w:szCs w:val="20"/>
              </w:rPr>
            </w:pPr>
          </w:p>
          <w:p w:rsidR="00A44E65" w:rsidRPr="00502329" w:rsidRDefault="00A44E65" w:rsidP="00EB03FF">
            <w:pPr>
              <w:shd w:val="clear" w:color="auto" w:fill="FFFFFF"/>
              <w:spacing w:line="221" w:lineRule="exact"/>
              <w:ind w:left="5" w:right="1450"/>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r>
    </w:tbl>
    <w:p w:rsidR="003944B3" w:rsidRDefault="003944B3" w:rsidP="00A44E65">
      <w:pPr>
        <w:spacing w:after="0"/>
        <w:jc w:val="center"/>
      </w:pPr>
    </w:p>
    <w:p w:rsidR="00A44E65" w:rsidRDefault="00A44E65" w:rsidP="00A44E65">
      <w:pPr>
        <w:spacing w:after="0"/>
        <w:jc w:val="center"/>
      </w:pPr>
    </w:p>
    <w:p w:rsidR="00A44E65" w:rsidRDefault="00A44E65" w:rsidP="00A44E65">
      <w:pPr>
        <w:spacing w:after="0"/>
        <w:jc w:val="center"/>
      </w:pPr>
    </w:p>
    <w:tbl>
      <w:tblPr>
        <w:tblW w:w="0" w:type="auto"/>
        <w:tblInd w:w="-38" w:type="dxa"/>
        <w:tblLayout w:type="fixed"/>
        <w:tblCellMar>
          <w:left w:w="40" w:type="dxa"/>
          <w:right w:w="40" w:type="dxa"/>
        </w:tblCellMar>
        <w:tblLook w:val="0000" w:firstRow="0" w:lastRow="0" w:firstColumn="0" w:lastColumn="0" w:noHBand="0" w:noVBand="0"/>
      </w:tblPr>
      <w:tblGrid>
        <w:gridCol w:w="3250"/>
        <w:gridCol w:w="538"/>
        <w:gridCol w:w="7920"/>
        <w:gridCol w:w="1622"/>
        <w:gridCol w:w="1445"/>
      </w:tblGrid>
      <w:tr w:rsidR="00A44E65" w:rsidRPr="00502329" w:rsidTr="00EB03FF">
        <w:trPr>
          <w:trHeight w:hRule="exact" w:val="2352"/>
        </w:trPr>
        <w:tc>
          <w:tcPr>
            <w:tcW w:w="3250"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30" w:lineRule="exact"/>
              <w:ind w:left="5"/>
              <w:rPr>
                <w:rFonts w:ascii="Times New Roman" w:hAnsi="Times New Roman" w:cs="Times New Roman"/>
                <w:sz w:val="20"/>
                <w:szCs w:val="20"/>
              </w:rPr>
            </w:pPr>
            <w:r w:rsidRPr="00502329">
              <w:rPr>
                <w:rFonts w:ascii="Times New Roman" w:hAnsi="Times New Roman" w:cs="Times New Roman"/>
                <w:color w:val="000000"/>
                <w:sz w:val="20"/>
                <w:szCs w:val="20"/>
              </w:rPr>
              <w:t xml:space="preserve">Электрооборудование щебнеочистительных машин.Электрооборудование выправочно-подбивочно-отделочной машины ВПО-3-3000. </w:t>
            </w:r>
            <w:r w:rsidRPr="00502329">
              <w:rPr>
                <w:rFonts w:ascii="Times New Roman" w:hAnsi="Times New Roman" w:cs="Times New Roman"/>
                <w:color w:val="000000"/>
                <w:spacing w:val="-4"/>
                <w:sz w:val="20"/>
                <w:szCs w:val="20"/>
              </w:rPr>
              <w:t xml:space="preserve">Электрооборудование выправочно-подбивочно-рихтовочных машин ВПР-02М и ВПРС-03. </w:t>
            </w:r>
            <w:r w:rsidRPr="00502329">
              <w:rPr>
                <w:rFonts w:ascii="Times New Roman" w:hAnsi="Times New Roman" w:cs="Times New Roman"/>
                <w:color w:val="000000"/>
                <w:sz w:val="20"/>
                <w:szCs w:val="20"/>
              </w:rPr>
              <w:t xml:space="preserve">Электрооборудование </w:t>
            </w:r>
            <w:proofErr w:type="spellStart"/>
            <w:r w:rsidRPr="00502329">
              <w:rPr>
                <w:rFonts w:ascii="Times New Roman" w:hAnsi="Times New Roman" w:cs="Times New Roman"/>
                <w:color w:val="000000"/>
                <w:sz w:val="20"/>
                <w:szCs w:val="20"/>
              </w:rPr>
              <w:t>выправочно</w:t>
            </w:r>
            <w:r>
              <w:rPr>
                <w:rFonts w:ascii="Times New Roman" w:hAnsi="Times New Roman" w:cs="Times New Roman"/>
                <w:color w:val="000000"/>
                <w:sz w:val="20"/>
                <w:szCs w:val="20"/>
              </w:rPr>
              <w:t>-подбивочно-рихтовочных</w:t>
            </w:r>
            <w:proofErr w:type="spellEnd"/>
            <w:r w:rsidRPr="00502329">
              <w:rPr>
                <w:rFonts w:ascii="Times New Roman" w:hAnsi="Times New Roman" w:cs="Times New Roman"/>
                <w:color w:val="000000"/>
                <w:sz w:val="20"/>
                <w:szCs w:val="20"/>
              </w:rPr>
              <w:t xml:space="preserve"> машин </w:t>
            </w:r>
            <w:proofErr w:type="spellStart"/>
            <w:r w:rsidRPr="00502329">
              <w:rPr>
                <w:rFonts w:ascii="Times New Roman" w:hAnsi="Times New Roman" w:cs="Times New Roman"/>
                <w:color w:val="000000"/>
                <w:sz w:val="20"/>
                <w:szCs w:val="20"/>
              </w:rPr>
              <w:t>Duomatik</w:t>
            </w:r>
            <w:proofErr w:type="spellEnd"/>
            <w:r w:rsidRPr="00502329">
              <w:rPr>
                <w:rFonts w:ascii="Times New Roman" w:hAnsi="Times New Roman" w:cs="Times New Roman"/>
                <w:color w:val="000000"/>
                <w:sz w:val="20"/>
                <w:szCs w:val="20"/>
              </w:rPr>
              <w:t xml:space="preserve"> 09-32 </w:t>
            </w:r>
            <w:r w:rsidRPr="00502329">
              <w:rPr>
                <w:rFonts w:ascii="Times New Roman" w:hAnsi="Times New Roman" w:cs="Times New Roman"/>
                <w:color w:val="000000"/>
                <w:sz w:val="20"/>
                <w:szCs w:val="20"/>
                <w:lang w:val="en-US"/>
              </w:rPr>
              <w:t>CSM</w:t>
            </w:r>
            <w:r w:rsidRPr="00502329">
              <w:rPr>
                <w:rFonts w:ascii="Times New Roman" w:hAnsi="Times New Roman" w:cs="Times New Roman"/>
                <w:color w:val="000000"/>
                <w:sz w:val="20"/>
                <w:szCs w:val="20"/>
              </w:rPr>
              <w:t xml:space="preserve"> и </w:t>
            </w:r>
            <w:r w:rsidRPr="00502329">
              <w:rPr>
                <w:rFonts w:ascii="Times New Roman" w:hAnsi="Times New Roman" w:cs="Times New Roman"/>
                <w:color w:val="000000"/>
                <w:sz w:val="20"/>
                <w:szCs w:val="20"/>
                <w:lang w:val="en-US"/>
              </w:rPr>
              <w:t>Unimat</w:t>
            </w:r>
            <w:r w:rsidRPr="00502329">
              <w:rPr>
                <w:rFonts w:ascii="Times New Roman" w:hAnsi="Times New Roman" w:cs="Times New Roman"/>
                <w:color w:val="000000"/>
                <w:sz w:val="20"/>
                <w:szCs w:val="20"/>
              </w:rPr>
              <w:t xml:space="preserve"> 08-475-4</w:t>
            </w:r>
            <w:r w:rsidRPr="00502329">
              <w:rPr>
                <w:rFonts w:ascii="Times New Roman" w:hAnsi="Times New Roman" w:cs="Times New Roman"/>
                <w:color w:val="000000"/>
                <w:sz w:val="20"/>
                <w:szCs w:val="20"/>
                <w:lang w:val="en-US"/>
              </w:rPr>
              <w:t>S</w:t>
            </w:r>
            <w:r w:rsidRPr="00502329">
              <w:rPr>
                <w:rFonts w:ascii="Times New Roman" w:hAnsi="Times New Roman" w:cs="Times New Roman"/>
                <w:color w:val="000000"/>
                <w:sz w:val="20"/>
                <w:szCs w:val="20"/>
              </w:rPr>
              <w:t xml:space="preserve">.Электрооборудование дрезин и мотовозов типа ДГК, МПТ. Электрооборудование снегоуборочных машин. Электрооборудование рельсосварочных самоходных машин.Электрооборудование моторного гайковерта ПМГ. Электрооборудование </w:t>
            </w:r>
            <w:proofErr w:type="spellStart"/>
            <w:r w:rsidRPr="00502329">
              <w:rPr>
                <w:rFonts w:ascii="Times New Roman" w:hAnsi="Times New Roman" w:cs="Times New Roman"/>
                <w:color w:val="000000"/>
                <w:sz w:val="20"/>
                <w:szCs w:val="20"/>
              </w:rPr>
              <w:t>рельсошлифо</w:t>
            </w:r>
            <w:proofErr w:type="spellEnd"/>
            <w:r w:rsidRPr="00502329">
              <w:rPr>
                <w:rFonts w:ascii="Times New Roman" w:hAnsi="Times New Roman" w:cs="Times New Roman"/>
                <w:color w:val="000000"/>
                <w:sz w:val="20"/>
                <w:szCs w:val="20"/>
              </w:rPr>
              <w:t>-вального поезда ПРШ-48</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0A19FB" w:rsidP="00EB03FF">
            <w:pPr>
              <w:shd w:val="clear" w:color="auto" w:fill="FFFFFF"/>
              <w:rPr>
                <w:rFonts w:ascii="Times New Roman" w:hAnsi="Times New Roman" w:cs="Times New Roman"/>
                <w:sz w:val="20"/>
                <w:szCs w:val="20"/>
              </w:rPr>
            </w:pPr>
            <w:r>
              <w:rPr>
                <w:rFonts w:ascii="Times New Roman" w:hAnsi="Times New Roman" w:cs="Times New Roman"/>
                <w:b/>
                <w:bCs/>
                <w:color w:val="000000"/>
                <w:sz w:val="20"/>
                <w:szCs w:val="20"/>
              </w:rPr>
              <w:t>Лабораторные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12</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083"/>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40" w:lineRule="auto"/>
              <w:ind w:left="106"/>
              <w:rPr>
                <w:rFonts w:ascii="Times New Roman" w:hAnsi="Times New Roman" w:cs="Times New Roman"/>
                <w:sz w:val="20"/>
                <w:szCs w:val="20"/>
              </w:rPr>
            </w:pPr>
            <w:r w:rsidRPr="00502329">
              <w:rPr>
                <w:rFonts w:ascii="Times New Roman" w:hAnsi="Times New Roman" w:cs="Times New Roman"/>
                <w:color w:val="000000"/>
                <w:sz w:val="20"/>
                <w:szCs w:val="20"/>
              </w:rPr>
              <w:t>12</w:t>
            </w:r>
          </w:p>
          <w:p w:rsidR="00A44E65" w:rsidRPr="00502329" w:rsidRDefault="00A44E65" w:rsidP="00EB03FF">
            <w:pPr>
              <w:shd w:val="clear" w:color="auto" w:fill="FFFFFF"/>
              <w:spacing w:line="240" w:lineRule="auto"/>
              <w:ind w:left="106"/>
              <w:rPr>
                <w:rFonts w:ascii="Times New Roman" w:hAnsi="Times New Roman" w:cs="Times New Roman"/>
                <w:sz w:val="20"/>
                <w:szCs w:val="20"/>
              </w:rPr>
            </w:pPr>
            <w:r w:rsidRPr="00502329">
              <w:rPr>
                <w:rFonts w:ascii="Times New Roman" w:hAnsi="Times New Roman" w:cs="Times New Roman"/>
                <w:color w:val="000000"/>
                <w:sz w:val="20"/>
                <w:szCs w:val="20"/>
              </w:rPr>
              <w:t>3</w:t>
            </w:r>
          </w:p>
          <w:p w:rsidR="00A44E65" w:rsidRPr="00502329" w:rsidRDefault="00A44E65" w:rsidP="00EB03FF">
            <w:pPr>
              <w:shd w:val="clear" w:color="auto" w:fill="FFFFFF"/>
              <w:spacing w:line="240" w:lineRule="auto"/>
              <w:ind w:left="106" w:right="115"/>
              <w:rPr>
                <w:rFonts w:ascii="Times New Roman" w:hAnsi="Times New Roman" w:cs="Times New Roman"/>
                <w:sz w:val="20"/>
                <w:szCs w:val="20"/>
              </w:rPr>
            </w:pPr>
            <w:r w:rsidRPr="00502329">
              <w:rPr>
                <w:rFonts w:ascii="Times New Roman" w:hAnsi="Times New Roman" w:cs="Times New Roman"/>
                <w:color w:val="000000"/>
                <w:sz w:val="20"/>
                <w:szCs w:val="20"/>
              </w:rPr>
              <w:t>4 5 6</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color w:val="000000"/>
                <w:sz w:val="20"/>
                <w:szCs w:val="20"/>
              </w:rPr>
              <w:t>Исследование работы контактных соединенийИсследование   пуска   асинхронного   электродвигателя   посредством   реверсивного магнитного пускателя.Управление асинхронным электродвигателем с фазным ротором посредством контрол</w:t>
            </w:r>
            <w:r w:rsidRPr="00502329">
              <w:rPr>
                <w:rFonts w:ascii="Times New Roman" w:hAnsi="Times New Roman" w:cs="Times New Roman"/>
                <w:color w:val="000000"/>
                <w:sz w:val="20"/>
                <w:szCs w:val="20"/>
              </w:rPr>
              <w:softHyphen/>
              <w:t>лера и пускорегулирующего резистора. Исследование работы сельсинов. Исследование работы потенциометрического датчика.                                                                                  Управление приводом компрессора моторной платформы посредством автоматического регулятора давления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35"/>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Практические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34</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1736"/>
        </w:trPr>
        <w:tc>
          <w:tcPr>
            <w:tcW w:w="3250"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30" w:lineRule="exact"/>
              <w:ind w:left="106"/>
              <w:rPr>
                <w:rFonts w:ascii="Times New Roman" w:hAnsi="Times New Roman" w:cs="Times New Roman"/>
                <w:sz w:val="20"/>
                <w:szCs w:val="20"/>
              </w:rPr>
            </w:pPr>
            <w:r w:rsidRPr="00502329">
              <w:rPr>
                <w:rFonts w:ascii="Times New Roman" w:hAnsi="Times New Roman" w:cs="Times New Roman"/>
                <w:color w:val="000000"/>
                <w:sz w:val="20"/>
                <w:szCs w:val="20"/>
              </w:rPr>
              <w:t>12    3    4    5    6    7</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Практическое изучение электрооборудования крана КДЭ-163.</w:t>
            </w:r>
            <w:r w:rsidRPr="00502329">
              <w:rPr>
                <w:rFonts w:ascii="Times New Roman" w:hAnsi="Times New Roman" w:cs="Times New Roman"/>
                <w:color w:val="000000"/>
                <w:spacing w:val="-1"/>
                <w:sz w:val="20"/>
                <w:szCs w:val="20"/>
              </w:rPr>
              <w:t>Практическое изучение электропривода грохота (машина по выбору преподавателя).</w:t>
            </w:r>
            <w:r w:rsidRPr="00502329">
              <w:rPr>
                <w:rFonts w:ascii="Times New Roman" w:hAnsi="Times New Roman" w:cs="Times New Roman"/>
                <w:color w:val="000000"/>
                <w:sz w:val="20"/>
                <w:szCs w:val="20"/>
              </w:rPr>
              <w:t>Практическое изучение электрооборудования машин типа ВПР.Практическое изучение электрооборудования щебнеочистительных машин.Практическое изучение электрооборудования снегоуборочных машин.Практическое изучение электрооборудования путеукладочных машин.Чтение электрических схем путевых и строительных машин</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tc>
        <w:tc>
          <w:tcPr>
            <w:tcW w:w="1445"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p>
          <w:p w:rsidR="00A44E65" w:rsidRPr="00502329" w:rsidRDefault="00A44E65" w:rsidP="00EB03FF">
            <w:pPr>
              <w:shd w:val="clear" w:color="auto" w:fill="FFFFFF"/>
              <w:rPr>
                <w:rFonts w:ascii="Times New Roman" w:hAnsi="Times New Roman" w:cs="Times New Roman"/>
                <w:sz w:val="20"/>
                <w:szCs w:val="20"/>
              </w:rPr>
            </w:pPr>
          </w:p>
        </w:tc>
      </w:tr>
      <w:tr w:rsidR="00A44E65" w:rsidRPr="00502329" w:rsidTr="00EB03FF">
        <w:trPr>
          <w:trHeight w:hRule="exact" w:val="240"/>
        </w:trPr>
        <w:tc>
          <w:tcPr>
            <w:tcW w:w="3250"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Тема 1.5. Техническая эксплуа</w:t>
            </w:r>
            <w:r w:rsidRPr="00502329">
              <w:rPr>
                <w:rFonts w:ascii="Times New Roman" w:hAnsi="Times New Roman" w:cs="Times New Roman"/>
                <w:b/>
                <w:bCs/>
                <w:color w:val="000000"/>
                <w:sz w:val="20"/>
                <w:szCs w:val="20"/>
              </w:rPr>
              <w:softHyphen/>
              <w:t>тация путевых и строительных машин</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Содержание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128</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r>
      <w:tr w:rsidR="00A44E65" w:rsidRPr="00502329" w:rsidTr="00EB03FF">
        <w:trPr>
          <w:trHeight w:hRule="exact" w:val="844"/>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40" w:lineRule="auto"/>
              <w:rPr>
                <w:rFonts w:ascii="Times New Roman" w:hAnsi="Times New Roman" w:cs="Times New Roman"/>
                <w:sz w:val="20"/>
                <w:szCs w:val="20"/>
              </w:rPr>
            </w:pPr>
            <w:r w:rsidRPr="00502329">
              <w:rPr>
                <w:rFonts w:ascii="Times New Roman" w:hAnsi="Times New Roman" w:cs="Times New Roman"/>
                <w:b/>
                <w:bCs/>
                <w:color w:val="000000"/>
                <w:sz w:val="20"/>
                <w:szCs w:val="20"/>
              </w:rPr>
              <w:t>Основные положения по эксплуатации машин и механизмов</w:t>
            </w:r>
            <w:r w:rsidRPr="00502329">
              <w:rPr>
                <w:rFonts w:ascii="Times New Roman" w:hAnsi="Times New Roman" w:cs="Times New Roman"/>
                <w:color w:val="000000"/>
                <w:sz w:val="20"/>
                <w:szCs w:val="20"/>
              </w:rPr>
              <w:t>Приемка и ввод машин в эксплуатацию.Порядок учета наработки машин в период эксплуатации</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68</w:t>
            </w:r>
          </w:p>
        </w:tc>
        <w:tc>
          <w:tcPr>
            <w:tcW w:w="1445"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p>
          <w:p w:rsidR="00A44E65" w:rsidRPr="00502329" w:rsidRDefault="00A44E65" w:rsidP="00EB03FF">
            <w:pPr>
              <w:shd w:val="clear" w:color="auto" w:fill="FFFFFF"/>
              <w:jc w:val="center"/>
              <w:rPr>
                <w:rFonts w:ascii="Times New Roman" w:hAnsi="Times New Roman" w:cs="Times New Roman"/>
                <w:sz w:val="20"/>
                <w:szCs w:val="20"/>
              </w:rPr>
            </w:pPr>
          </w:p>
        </w:tc>
      </w:tr>
      <w:tr w:rsidR="00A44E65" w:rsidRPr="00502329" w:rsidTr="00EB03FF">
        <w:trPr>
          <w:trHeight w:hRule="exact" w:val="701"/>
        </w:trPr>
        <w:tc>
          <w:tcPr>
            <w:tcW w:w="3250" w:type="dxa"/>
            <w:vMerge/>
            <w:tcBorders>
              <w:top w:val="nil"/>
              <w:left w:val="single" w:sz="6" w:space="0" w:color="auto"/>
              <w:bottom w:val="nil"/>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b/>
                <w:bCs/>
                <w:color w:val="000000"/>
                <w:sz w:val="20"/>
                <w:szCs w:val="20"/>
              </w:rPr>
              <w:t>Износ деталей машин</w:t>
            </w:r>
            <w:r w:rsidRPr="00502329">
              <w:rPr>
                <w:rFonts w:ascii="Times New Roman" w:hAnsi="Times New Roman" w:cs="Times New Roman"/>
                <w:color w:val="000000"/>
                <w:sz w:val="20"/>
                <w:szCs w:val="20"/>
              </w:rPr>
              <w:t>Понятие о надежности машин.                                                                                                      Понятия трения и износа</w:t>
            </w:r>
          </w:p>
        </w:tc>
        <w:tc>
          <w:tcPr>
            <w:tcW w:w="1622" w:type="dxa"/>
            <w:vMerge/>
            <w:tcBorders>
              <w:top w:val="nil"/>
              <w:left w:val="single" w:sz="6" w:space="0" w:color="auto"/>
              <w:bottom w:val="nil"/>
              <w:right w:val="single" w:sz="6" w:space="0" w:color="auto"/>
            </w:tcBorders>
            <w:shd w:val="clear" w:color="auto" w:fill="FFFFFF"/>
          </w:tcPr>
          <w:p w:rsidR="00A44E65" w:rsidRPr="00502329" w:rsidRDefault="00A44E65" w:rsidP="00EB03FF">
            <w:pPr>
              <w:shd w:val="clear" w:color="auto" w:fill="FFFFFF"/>
              <w:spacing w:line="230" w:lineRule="exact"/>
              <w:ind w:right="5074" w:hanging="5"/>
              <w:rPr>
                <w:rFonts w:ascii="Times New Roman" w:hAnsi="Times New Roman" w:cs="Times New Roman"/>
                <w:sz w:val="20"/>
                <w:szCs w:val="20"/>
              </w:rPr>
            </w:pPr>
          </w:p>
          <w:p w:rsidR="00A44E65" w:rsidRPr="00502329" w:rsidRDefault="00A44E65" w:rsidP="00EB03FF">
            <w:pPr>
              <w:shd w:val="clear" w:color="auto" w:fill="FFFFFF"/>
              <w:spacing w:line="230" w:lineRule="exact"/>
              <w:ind w:right="5074" w:hanging="5"/>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r>
      <w:tr w:rsidR="00A44E65" w:rsidRPr="00502329" w:rsidTr="00EB03FF">
        <w:trPr>
          <w:trHeight w:hRule="exact" w:val="729"/>
        </w:trPr>
        <w:tc>
          <w:tcPr>
            <w:tcW w:w="3250"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rPr>
                <w:rFonts w:ascii="Times New Roman" w:hAnsi="Times New Roman" w:cs="Times New Roman"/>
                <w:sz w:val="20"/>
                <w:szCs w:val="20"/>
              </w:rPr>
            </w:pPr>
          </w:p>
          <w:p w:rsidR="00A44E65" w:rsidRPr="00502329" w:rsidRDefault="00A44E65" w:rsidP="00EB03FF">
            <w:pPr>
              <w:rPr>
                <w:rFonts w:ascii="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b/>
                <w:bCs/>
                <w:color w:val="000000"/>
                <w:sz w:val="20"/>
                <w:szCs w:val="20"/>
              </w:rPr>
              <w:t xml:space="preserve">Сущность планово-предупредительного ремонта путевых машин.                                          </w:t>
            </w:r>
            <w:r w:rsidRPr="00502329">
              <w:rPr>
                <w:rFonts w:ascii="Times New Roman" w:hAnsi="Times New Roman" w:cs="Times New Roman"/>
                <w:color w:val="000000"/>
                <w:sz w:val="20"/>
                <w:szCs w:val="20"/>
              </w:rPr>
              <w:t>Сущность системы обслуживания и ремонта путевых машин.                                                      Нормативы на техническое обслуживание и ремонт</w:t>
            </w:r>
          </w:p>
        </w:tc>
        <w:tc>
          <w:tcPr>
            <w:tcW w:w="1622" w:type="dxa"/>
            <w:vMerge/>
            <w:tcBorders>
              <w:top w:val="nil"/>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spacing w:line="226" w:lineRule="exact"/>
              <w:ind w:right="2333" w:hanging="5"/>
              <w:rPr>
                <w:rFonts w:ascii="Times New Roman" w:hAnsi="Times New Roman" w:cs="Times New Roman"/>
                <w:sz w:val="20"/>
                <w:szCs w:val="20"/>
              </w:rPr>
            </w:pPr>
          </w:p>
          <w:p w:rsidR="00A44E65" w:rsidRPr="00502329" w:rsidRDefault="00A44E65" w:rsidP="00EB03FF">
            <w:pPr>
              <w:shd w:val="clear" w:color="auto" w:fill="FFFFFF"/>
              <w:spacing w:line="226" w:lineRule="exact"/>
              <w:ind w:right="2333" w:hanging="5"/>
              <w:rPr>
                <w:rFonts w:ascii="Times New Roman" w:hAnsi="Times New Roman" w:cs="Times New Roman"/>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44E65" w:rsidRPr="00502329" w:rsidRDefault="00A44E65"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r>
    </w:tbl>
    <w:p w:rsidR="00A44E65" w:rsidRDefault="00A44E65" w:rsidP="006338FD">
      <w:pPr>
        <w:spacing w:after="0"/>
        <w:jc w:val="center"/>
      </w:pPr>
    </w:p>
    <w:p w:rsidR="003944B3" w:rsidRDefault="003944B3" w:rsidP="006338FD">
      <w:pPr>
        <w:spacing w:after="0"/>
        <w:jc w:val="center"/>
      </w:pPr>
    </w:p>
    <w:p w:rsidR="003944B3" w:rsidRDefault="003944B3" w:rsidP="006338FD">
      <w:pPr>
        <w:spacing w:after="0"/>
        <w:jc w:val="center"/>
      </w:pPr>
    </w:p>
    <w:p w:rsidR="006C5CA2" w:rsidRDefault="006C5CA2" w:rsidP="006338FD">
      <w:pPr>
        <w:spacing w:after="0"/>
        <w:jc w:val="center"/>
      </w:pPr>
    </w:p>
    <w:p w:rsidR="00A44E65" w:rsidRDefault="00A44E65" w:rsidP="006338FD">
      <w:pPr>
        <w:spacing w:after="0"/>
        <w:jc w:val="center"/>
      </w:pPr>
    </w:p>
    <w:tbl>
      <w:tblPr>
        <w:tblW w:w="14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425"/>
        <w:gridCol w:w="7984"/>
        <w:gridCol w:w="1650"/>
        <w:gridCol w:w="1427"/>
      </w:tblGrid>
      <w:tr w:rsidR="00A44E65" w:rsidRPr="00502329" w:rsidTr="003A1C08">
        <w:trPr>
          <w:trHeight w:val="282"/>
        </w:trPr>
        <w:tc>
          <w:tcPr>
            <w:tcW w:w="3362" w:type="dxa"/>
          </w:tcPr>
          <w:p w:rsidR="00A44E65" w:rsidRPr="00502329" w:rsidRDefault="00A44E65" w:rsidP="003A1C08">
            <w:pPr>
              <w:spacing w:after="0" w:line="240" w:lineRule="auto"/>
              <w:ind w:right="2458"/>
              <w:rPr>
                <w:rFonts w:ascii="Times New Roman" w:hAnsi="Times New Roman" w:cs="Times New Roman"/>
                <w:color w:val="000000"/>
                <w:sz w:val="20"/>
                <w:szCs w:val="20"/>
              </w:rPr>
            </w:pPr>
            <w:r w:rsidRPr="00502329">
              <w:rPr>
                <w:rFonts w:ascii="Times New Roman" w:hAnsi="Times New Roman" w:cs="Times New Roman"/>
                <w:color w:val="000000"/>
                <w:sz w:val="20"/>
                <w:szCs w:val="20"/>
              </w:rPr>
              <w:lastRenderedPageBreak/>
              <w:t>1</w:t>
            </w:r>
          </w:p>
        </w:tc>
        <w:tc>
          <w:tcPr>
            <w:tcW w:w="8409" w:type="dxa"/>
            <w:gridSpan w:val="2"/>
          </w:tcPr>
          <w:p w:rsidR="00A44E65" w:rsidRPr="00502329" w:rsidRDefault="00A44E65" w:rsidP="003A1C08">
            <w:pPr>
              <w:spacing w:after="0" w:line="240" w:lineRule="auto"/>
              <w:ind w:right="2458"/>
              <w:rPr>
                <w:rFonts w:ascii="Times New Roman" w:hAnsi="Times New Roman" w:cs="Times New Roman"/>
                <w:color w:val="000000"/>
                <w:sz w:val="20"/>
                <w:szCs w:val="20"/>
              </w:rPr>
            </w:pPr>
            <w:r w:rsidRPr="00502329">
              <w:rPr>
                <w:rFonts w:ascii="Times New Roman" w:hAnsi="Times New Roman" w:cs="Times New Roman"/>
                <w:color w:val="000000"/>
                <w:sz w:val="20"/>
                <w:szCs w:val="20"/>
              </w:rPr>
              <w:t>2</w:t>
            </w:r>
          </w:p>
        </w:tc>
        <w:tc>
          <w:tcPr>
            <w:tcW w:w="1650" w:type="dxa"/>
          </w:tcPr>
          <w:p w:rsidR="00A44E65" w:rsidRPr="00502329" w:rsidRDefault="00A44E65" w:rsidP="003A1C08">
            <w:pPr>
              <w:spacing w:after="0" w:line="240" w:lineRule="auto"/>
              <w:ind w:right="2458"/>
              <w:rPr>
                <w:rFonts w:ascii="Times New Roman" w:hAnsi="Times New Roman" w:cs="Times New Roman"/>
                <w:color w:val="000000"/>
                <w:sz w:val="20"/>
                <w:szCs w:val="20"/>
              </w:rPr>
            </w:pPr>
            <w:r w:rsidRPr="00502329">
              <w:rPr>
                <w:rFonts w:ascii="Times New Roman" w:hAnsi="Times New Roman" w:cs="Times New Roman"/>
                <w:color w:val="000000"/>
                <w:sz w:val="20"/>
                <w:szCs w:val="20"/>
              </w:rPr>
              <w:t>3</w:t>
            </w:r>
          </w:p>
        </w:tc>
        <w:tc>
          <w:tcPr>
            <w:tcW w:w="1427" w:type="dxa"/>
          </w:tcPr>
          <w:p w:rsidR="00A44E65" w:rsidRPr="00502329" w:rsidRDefault="00A44E65" w:rsidP="003A1C08">
            <w:pPr>
              <w:spacing w:after="0" w:line="240" w:lineRule="auto"/>
              <w:ind w:right="2458"/>
              <w:rPr>
                <w:rFonts w:ascii="Times New Roman" w:hAnsi="Times New Roman" w:cs="Times New Roman"/>
                <w:color w:val="000000"/>
                <w:sz w:val="20"/>
                <w:szCs w:val="20"/>
              </w:rPr>
            </w:pPr>
            <w:r w:rsidRPr="00502329">
              <w:rPr>
                <w:rFonts w:ascii="Times New Roman" w:hAnsi="Times New Roman" w:cs="Times New Roman"/>
                <w:color w:val="000000"/>
                <w:sz w:val="20"/>
                <w:szCs w:val="20"/>
              </w:rPr>
              <w:t>4</w:t>
            </w:r>
          </w:p>
        </w:tc>
      </w:tr>
      <w:tr w:rsidR="00A44E65" w:rsidRPr="00502329" w:rsidTr="003A1C08">
        <w:trPr>
          <w:trHeight w:val="9783"/>
        </w:trPr>
        <w:tc>
          <w:tcPr>
            <w:tcW w:w="3362" w:type="dxa"/>
          </w:tcPr>
          <w:p w:rsidR="00A44E65" w:rsidRDefault="00A44E65"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Default="003A1C08" w:rsidP="003A1C08">
            <w:pPr>
              <w:spacing w:after="0" w:line="240" w:lineRule="auto"/>
              <w:ind w:right="2458"/>
              <w:rPr>
                <w:rFonts w:ascii="Times New Roman" w:hAnsi="Times New Roman" w:cs="Times New Roman"/>
                <w:color w:val="000000"/>
                <w:sz w:val="20"/>
                <w:szCs w:val="20"/>
              </w:rPr>
            </w:pPr>
          </w:p>
          <w:p w:rsidR="003A1C08" w:rsidRPr="00502329" w:rsidRDefault="003A1C08" w:rsidP="003A1C08">
            <w:pPr>
              <w:spacing w:after="0" w:line="240" w:lineRule="auto"/>
              <w:ind w:right="2458"/>
              <w:rPr>
                <w:rFonts w:ascii="Times New Roman" w:hAnsi="Times New Roman" w:cs="Times New Roman"/>
                <w:color w:val="000000"/>
                <w:sz w:val="20"/>
                <w:szCs w:val="20"/>
              </w:rPr>
            </w:pPr>
          </w:p>
        </w:tc>
        <w:tc>
          <w:tcPr>
            <w:tcW w:w="425" w:type="dxa"/>
          </w:tcPr>
          <w:p w:rsidR="00A44E65" w:rsidRPr="00502329" w:rsidRDefault="00A44E65" w:rsidP="003A1C08">
            <w:pPr>
              <w:spacing w:after="0" w:line="240" w:lineRule="auto"/>
              <w:ind w:right="2458"/>
              <w:jc w:val="right"/>
              <w:rPr>
                <w:rFonts w:ascii="Times New Roman" w:hAnsi="Times New Roman" w:cs="Times New Roman"/>
                <w:color w:val="000000"/>
                <w:sz w:val="20"/>
                <w:szCs w:val="20"/>
              </w:rPr>
            </w:pPr>
            <w:r w:rsidRPr="00502329">
              <w:rPr>
                <w:rFonts w:ascii="Times New Roman" w:hAnsi="Times New Roman" w:cs="Times New Roman"/>
                <w:color w:val="000000"/>
                <w:sz w:val="20"/>
                <w:szCs w:val="20"/>
              </w:rPr>
              <w:t>4</w:t>
            </w: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rPr>
                <w:rFonts w:ascii="Times New Roman" w:hAnsi="Times New Roman" w:cs="Times New Roman"/>
                <w:color w:val="000000"/>
                <w:sz w:val="20"/>
                <w:szCs w:val="20"/>
              </w:rPr>
            </w:pPr>
          </w:p>
          <w:p w:rsidR="00483174" w:rsidRDefault="00483174" w:rsidP="003A1C08">
            <w:pPr>
              <w:spacing w:after="0" w:line="240" w:lineRule="auto"/>
              <w:ind w:right="2458"/>
              <w:rPr>
                <w:rFonts w:ascii="Times New Roman" w:hAnsi="Times New Roman" w:cs="Times New Roman"/>
                <w:color w:val="000000"/>
                <w:sz w:val="20"/>
                <w:szCs w:val="20"/>
              </w:rPr>
            </w:pPr>
          </w:p>
          <w:p w:rsidR="00483174" w:rsidRDefault="00483174" w:rsidP="003A1C08">
            <w:pPr>
              <w:spacing w:after="0" w:line="240" w:lineRule="auto"/>
              <w:ind w:right="2458"/>
              <w:rPr>
                <w:rFonts w:ascii="Times New Roman" w:hAnsi="Times New Roman" w:cs="Times New Roman"/>
                <w:color w:val="000000"/>
                <w:sz w:val="20"/>
                <w:szCs w:val="20"/>
              </w:rPr>
            </w:pPr>
          </w:p>
          <w:p w:rsidR="00A44E65" w:rsidRPr="00502329" w:rsidRDefault="00A44E65" w:rsidP="003A1C08">
            <w:pPr>
              <w:spacing w:after="0" w:line="240" w:lineRule="auto"/>
              <w:ind w:right="2458"/>
              <w:rPr>
                <w:rFonts w:ascii="Times New Roman" w:hAnsi="Times New Roman" w:cs="Times New Roman"/>
                <w:color w:val="000000"/>
                <w:sz w:val="20"/>
                <w:szCs w:val="20"/>
              </w:rPr>
            </w:pPr>
            <w:r w:rsidRPr="00502329">
              <w:rPr>
                <w:rFonts w:ascii="Times New Roman" w:hAnsi="Times New Roman" w:cs="Times New Roman"/>
                <w:color w:val="000000"/>
                <w:sz w:val="20"/>
                <w:szCs w:val="20"/>
              </w:rPr>
              <w:t>5</w:t>
            </w: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r w:rsidRPr="00502329">
              <w:rPr>
                <w:rFonts w:ascii="Times New Roman" w:hAnsi="Times New Roman" w:cs="Times New Roman"/>
                <w:color w:val="000000"/>
                <w:sz w:val="20"/>
                <w:szCs w:val="20"/>
              </w:rPr>
              <w:t>6</w:t>
            </w: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r w:rsidRPr="00502329">
              <w:rPr>
                <w:rFonts w:ascii="Times New Roman" w:hAnsi="Times New Roman" w:cs="Times New Roman"/>
                <w:color w:val="000000"/>
                <w:sz w:val="20"/>
                <w:szCs w:val="20"/>
              </w:rPr>
              <w:t>7</w:t>
            </w: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r w:rsidRPr="00502329">
              <w:rPr>
                <w:rFonts w:ascii="Times New Roman" w:hAnsi="Times New Roman" w:cs="Times New Roman"/>
                <w:color w:val="000000"/>
                <w:sz w:val="20"/>
                <w:szCs w:val="20"/>
              </w:rPr>
              <w:t>8</w:t>
            </w: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483174" w:rsidRDefault="00483174" w:rsidP="003A1C08">
            <w:pPr>
              <w:spacing w:after="0" w:line="240" w:lineRule="auto"/>
              <w:ind w:right="2458"/>
              <w:jc w:val="right"/>
              <w:rPr>
                <w:rFonts w:ascii="Times New Roman" w:hAnsi="Times New Roman" w:cs="Times New Roman"/>
                <w:color w:val="000000"/>
                <w:sz w:val="20"/>
                <w:szCs w:val="20"/>
              </w:rPr>
            </w:pPr>
          </w:p>
          <w:p w:rsidR="00A44E65" w:rsidRPr="00502329" w:rsidRDefault="00A44E65" w:rsidP="003A1C08">
            <w:pPr>
              <w:spacing w:after="0" w:line="240" w:lineRule="auto"/>
              <w:ind w:right="2458"/>
              <w:jc w:val="right"/>
              <w:rPr>
                <w:rFonts w:ascii="Times New Roman" w:hAnsi="Times New Roman" w:cs="Times New Roman"/>
                <w:color w:val="000000"/>
                <w:sz w:val="20"/>
                <w:szCs w:val="20"/>
              </w:rPr>
            </w:pPr>
            <w:r w:rsidRPr="00502329">
              <w:rPr>
                <w:rFonts w:ascii="Times New Roman" w:hAnsi="Times New Roman" w:cs="Times New Roman"/>
                <w:color w:val="000000"/>
                <w:sz w:val="20"/>
                <w:szCs w:val="20"/>
              </w:rPr>
              <w:t>9</w:t>
            </w:r>
          </w:p>
        </w:tc>
        <w:tc>
          <w:tcPr>
            <w:tcW w:w="7984" w:type="dxa"/>
          </w:tcPr>
          <w:p w:rsidR="00A44E65" w:rsidRPr="003A1C08" w:rsidRDefault="00A44E65" w:rsidP="003A1C08">
            <w:pPr>
              <w:shd w:val="clear" w:color="auto" w:fill="FFFFFF"/>
              <w:spacing w:after="0" w:line="240" w:lineRule="auto"/>
              <w:rPr>
                <w:rFonts w:ascii="Times New Roman" w:hAnsi="Times New Roman" w:cs="Times New Roman"/>
                <w:sz w:val="20"/>
                <w:szCs w:val="20"/>
              </w:rPr>
            </w:pPr>
            <w:r w:rsidRPr="00502329">
              <w:rPr>
                <w:rFonts w:ascii="Times New Roman" w:hAnsi="Times New Roman" w:cs="Times New Roman"/>
                <w:b/>
                <w:bCs/>
                <w:color w:val="000000"/>
                <w:sz w:val="20"/>
                <w:szCs w:val="20"/>
              </w:rPr>
              <w:t>Техническое обслуживание агрегатов и узлов машин</w:t>
            </w:r>
            <w:r w:rsidRPr="00502329">
              <w:rPr>
                <w:rFonts w:ascii="Times New Roman" w:hAnsi="Times New Roman" w:cs="Times New Roman"/>
                <w:color w:val="000000"/>
                <w:sz w:val="20"/>
                <w:szCs w:val="20"/>
              </w:rPr>
              <w:t>Порядок выполнения крепежных работ.                                                                                               Техническое обслуживание муфт, ременных, цепных и зубчатых передач.</w:t>
            </w:r>
            <w:r w:rsidRPr="00502329">
              <w:rPr>
                <w:rFonts w:ascii="Times New Roman" w:hAnsi="Times New Roman" w:cs="Times New Roman"/>
                <w:color w:val="000000"/>
                <w:spacing w:val="-6"/>
                <w:sz w:val="20"/>
                <w:szCs w:val="20"/>
              </w:rPr>
              <w:t>Техническое обслуживание подшипников.Техническое обслуживание систем управления и тормозов.</w:t>
            </w:r>
            <w:r w:rsidRPr="00502329">
              <w:rPr>
                <w:rFonts w:ascii="Times New Roman" w:hAnsi="Times New Roman" w:cs="Times New Roman"/>
                <w:color w:val="000000"/>
                <w:sz w:val="20"/>
                <w:szCs w:val="20"/>
              </w:rPr>
              <w:t>Техническое обслуживание электрооборудования машин.</w:t>
            </w:r>
            <w:r w:rsidRPr="00502329">
              <w:rPr>
                <w:rFonts w:ascii="Times New Roman" w:hAnsi="Times New Roman" w:cs="Times New Roman"/>
                <w:color w:val="000000"/>
                <w:spacing w:val="-10"/>
                <w:sz w:val="20"/>
                <w:szCs w:val="20"/>
              </w:rPr>
              <w:t>Техническое обслуживание ходового обору</w:t>
            </w:r>
            <w:r>
              <w:rPr>
                <w:rFonts w:ascii="Times New Roman" w:hAnsi="Times New Roman" w:cs="Times New Roman"/>
                <w:color w:val="000000"/>
                <w:spacing w:val="-10"/>
                <w:sz w:val="20"/>
                <w:szCs w:val="20"/>
              </w:rPr>
              <w:t>дования машин на пневмоколесном</w:t>
            </w:r>
            <w:r w:rsidRPr="00502329">
              <w:rPr>
                <w:rFonts w:ascii="Times New Roman" w:hAnsi="Times New Roman" w:cs="Times New Roman"/>
                <w:color w:val="000000"/>
                <w:spacing w:val="-10"/>
                <w:sz w:val="20"/>
                <w:szCs w:val="20"/>
              </w:rPr>
              <w:t xml:space="preserve"> и гусеничном ходу.</w:t>
            </w:r>
            <w:r w:rsidRPr="00502329">
              <w:rPr>
                <w:rFonts w:ascii="Times New Roman" w:hAnsi="Times New Roman" w:cs="Times New Roman"/>
                <w:b/>
                <w:bCs/>
                <w:color w:val="000000"/>
                <w:spacing w:val="-4"/>
                <w:sz w:val="20"/>
                <w:szCs w:val="20"/>
              </w:rPr>
              <w:t>Техническое обслуживание двигателей внутреннего сгорания</w:t>
            </w:r>
            <w:r w:rsidRPr="00502329">
              <w:rPr>
                <w:rFonts w:ascii="Times New Roman" w:hAnsi="Times New Roman" w:cs="Times New Roman"/>
                <w:color w:val="000000"/>
                <w:sz w:val="20"/>
                <w:szCs w:val="20"/>
              </w:rPr>
              <w:t>Диагностирование и техническое обслуживание кривошипно-шатунного и газораспре</w:t>
            </w:r>
            <w:r w:rsidRPr="00502329">
              <w:rPr>
                <w:rFonts w:ascii="Times New Roman" w:hAnsi="Times New Roman" w:cs="Times New Roman"/>
                <w:color w:val="000000"/>
                <w:sz w:val="20"/>
                <w:szCs w:val="20"/>
              </w:rPr>
              <w:softHyphen/>
              <w:t>делительного механизмов.Техническое обслуживание систем смазки и охлаждения.</w:t>
            </w:r>
            <w:r w:rsidRPr="00502329">
              <w:rPr>
                <w:rFonts w:ascii="Times New Roman" w:hAnsi="Times New Roman" w:cs="Times New Roman"/>
                <w:color w:val="000000"/>
                <w:spacing w:val="-1"/>
                <w:sz w:val="20"/>
                <w:szCs w:val="20"/>
              </w:rPr>
              <w:t xml:space="preserve">Техническое обслуживание систем питания карбюраторного и дизельного двигателей. </w:t>
            </w:r>
            <w:r w:rsidRPr="00115717">
              <w:rPr>
                <w:rFonts w:ascii="Times New Roman" w:hAnsi="Times New Roman" w:cs="Times New Roman"/>
                <w:color w:val="000000"/>
                <w:sz w:val="20"/>
                <w:szCs w:val="20"/>
              </w:rPr>
              <w:t>Техническое обслуживание системы зажигания карбюраторного двигателя</w:t>
            </w:r>
            <w:r w:rsidRPr="00502329">
              <w:rPr>
                <w:rFonts w:ascii="Times New Roman" w:hAnsi="Times New Roman" w:cs="Times New Roman"/>
                <w:b/>
                <w:bCs/>
                <w:color w:val="000000"/>
                <w:sz w:val="20"/>
                <w:szCs w:val="20"/>
              </w:rPr>
              <w:t>Эксплуатация и техническое обслуживание путевых и строительных машин</w:t>
            </w:r>
            <w:r w:rsidRPr="00502329">
              <w:rPr>
                <w:rFonts w:ascii="Times New Roman" w:hAnsi="Times New Roman" w:cs="Times New Roman"/>
                <w:sz w:val="20"/>
                <w:szCs w:val="20"/>
              </w:rPr>
              <w:t xml:space="preserve"> Эксплуатация</w:t>
            </w:r>
            <w:r w:rsidRPr="00502329">
              <w:rPr>
                <w:rFonts w:ascii="Times New Roman" w:hAnsi="Times New Roman" w:cs="Times New Roman"/>
                <w:color w:val="000000"/>
                <w:sz w:val="20"/>
                <w:szCs w:val="20"/>
              </w:rPr>
              <w:t xml:space="preserve"> и обслуживание грузоподъемных машин.</w:t>
            </w:r>
            <w:r w:rsidRPr="00502329">
              <w:rPr>
                <w:rFonts w:ascii="Times New Roman" w:hAnsi="Times New Roman" w:cs="Times New Roman"/>
                <w:color w:val="000000"/>
                <w:spacing w:val="-2"/>
                <w:sz w:val="20"/>
                <w:szCs w:val="20"/>
              </w:rPr>
              <w:t xml:space="preserve">Эксплуатация и обслуживание машин для балластировки, подъемки, рихтовки и выправки </w:t>
            </w:r>
            <w:r w:rsidRPr="00502329">
              <w:rPr>
                <w:rFonts w:ascii="Times New Roman" w:hAnsi="Times New Roman" w:cs="Times New Roman"/>
                <w:color w:val="000000"/>
                <w:sz w:val="20"/>
                <w:szCs w:val="20"/>
              </w:rPr>
              <w:t xml:space="preserve">пути, уплотнения и отделки балластной призмы.Эксплуатация и обслуживание машин для разборки, сборки и укладки рельсошпальной решетки и сварки рельсов в пути.Эксплуатация и обслуживание щебнеочистительных, снегоуборочных и </w:t>
            </w:r>
            <w:r w:rsidRPr="00115717">
              <w:rPr>
                <w:rFonts w:ascii="Times New Roman" w:hAnsi="Times New Roman" w:cs="Times New Roman"/>
                <w:color w:val="000000"/>
                <w:sz w:val="20"/>
                <w:szCs w:val="20"/>
              </w:rPr>
              <w:t>снегоочисти</w:t>
            </w:r>
            <w:r w:rsidRPr="00115717">
              <w:rPr>
                <w:rFonts w:ascii="Times New Roman" w:hAnsi="Times New Roman" w:cs="Times New Roman"/>
                <w:color w:val="000000"/>
                <w:sz w:val="20"/>
                <w:szCs w:val="20"/>
              </w:rPr>
              <w:softHyphen/>
              <w:t>тельных машин</w:t>
            </w:r>
            <w:r w:rsidRPr="00502329">
              <w:rPr>
                <w:rFonts w:ascii="Times New Roman" w:hAnsi="Times New Roman" w:cs="Times New Roman"/>
                <w:b/>
                <w:bCs/>
                <w:color w:val="000000"/>
                <w:spacing w:val="-4"/>
                <w:sz w:val="20"/>
                <w:szCs w:val="20"/>
              </w:rPr>
              <w:t>Организация ремонта путевых машин</w:t>
            </w:r>
            <w:r w:rsidRPr="00502329">
              <w:rPr>
                <w:rFonts w:ascii="Times New Roman" w:hAnsi="Times New Roman" w:cs="Times New Roman"/>
                <w:color w:val="000000"/>
                <w:spacing w:val="-4"/>
                <w:sz w:val="20"/>
                <w:szCs w:val="20"/>
              </w:rPr>
              <w:t>Виды и методы ремонтов путевых машин.</w:t>
            </w:r>
            <w:r w:rsidRPr="00502329">
              <w:rPr>
                <w:rFonts w:ascii="Times New Roman" w:hAnsi="Times New Roman" w:cs="Times New Roman"/>
                <w:color w:val="000000"/>
                <w:sz w:val="20"/>
                <w:szCs w:val="20"/>
              </w:rPr>
              <w:t>Способы разборки машин.Контроль и сортировка деталей.</w:t>
            </w:r>
            <w:r w:rsidRPr="00115717">
              <w:rPr>
                <w:rFonts w:ascii="Times New Roman" w:hAnsi="Times New Roman" w:cs="Times New Roman"/>
                <w:color w:val="000000"/>
                <w:sz w:val="20"/>
                <w:szCs w:val="20"/>
              </w:rPr>
              <w:t>Обкатка и испытание узлов, агрегатов и машин</w:t>
            </w:r>
            <w:r w:rsidRPr="00502329">
              <w:rPr>
                <w:rFonts w:ascii="Times New Roman" w:hAnsi="Times New Roman" w:cs="Times New Roman"/>
                <w:b/>
                <w:bCs/>
                <w:color w:val="000000"/>
                <w:spacing w:val="-6"/>
                <w:sz w:val="20"/>
                <w:szCs w:val="20"/>
              </w:rPr>
              <w:t>Методы восстановления деталей машин</w:t>
            </w:r>
            <w:r w:rsidRPr="00502329">
              <w:rPr>
                <w:rFonts w:ascii="Times New Roman" w:hAnsi="Times New Roman" w:cs="Times New Roman"/>
                <w:color w:val="000000"/>
                <w:sz w:val="20"/>
                <w:szCs w:val="20"/>
              </w:rPr>
              <w:t>Восстановление деталей слесарно-механической обработкой и методом пластической</w:t>
            </w:r>
            <w:r w:rsidRPr="00502329">
              <w:rPr>
                <w:rFonts w:ascii="Times New Roman" w:hAnsi="Times New Roman" w:cs="Times New Roman"/>
                <w:color w:val="000000"/>
                <w:spacing w:val="-1"/>
                <w:sz w:val="20"/>
                <w:szCs w:val="20"/>
              </w:rPr>
              <w:t>деформации.</w:t>
            </w:r>
            <w:r w:rsidRPr="00502329">
              <w:rPr>
                <w:rFonts w:ascii="Times New Roman" w:hAnsi="Times New Roman" w:cs="Times New Roman"/>
                <w:color w:val="000000"/>
                <w:spacing w:val="-8"/>
                <w:sz w:val="20"/>
                <w:szCs w:val="20"/>
              </w:rPr>
              <w:t>Восстановление деталей сваркой и наплавкой.</w:t>
            </w:r>
            <w:r w:rsidRPr="00502329">
              <w:rPr>
                <w:rFonts w:ascii="Times New Roman" w:hAnsi="Times New Roman" w:cs="Times New Roman"/>
                <w:color w:val="000000"/>
                <w:sz w:val="20"/>
                <w:szCs w:val="20"/>
              </w:rPr>
              <w:t>Автоматическая наплавка деталей под слоем флюса или в специальной среде.Металлизация напылением. Восстановление деталей пайкой.Гальваническое и химическое наращивание деталей.Электрические способы обработки металлов. Закалка токами высокой частоты.</w:t>
            </w:r>
            <w:r w:rsidRPr="00115717">
              <w:rPr>
                <w:rFonts w:ascii="Times New Roman" w:hAnsi="Times New Roman" w:cs="Times New Roman"/>
                <w:color w:val="000000"/>
                <w:sz w:val="20"/>
                <w:szCs w:val="20"/>
              </w:rPr>
              <w:t>Применение синтетических материалов при ремонте</w:t>
            </w:r>
            <w:r w:rsidRPr="00502329">
              <w:rPr>
                <w:rFonts w:ascii="Times New Roman" w:hAnsi="Times New Roman" w:cs="Times New Roman"/>
                <w:b/>
                <w:bCs/>
                <w:color w:val="000000"/>
                <w:spacing w:val="-4"/>
                <w:sz w:val="20"/>
                <w:szCs w:val="20"/>
              </w:rPr>
              <w:t>Ремонт деталей и узлов машин</w:t>
            </w:r>
            <w:r w:rsidRPr="00502329">
              <w:rPr>
                <w:rFonts w:ascii="Times New Roman" w:hAnsi="Times New Roman" w:cs="Times New Roman"/>
                <w:color w:val="000000"/>
                <w:sz w:val="20"/>
                <w:szCs w:val="20"/>
              </w:rPr>
              <w:t xml:space="preserve">Ремонт осей и валов. Ремонт подшипников и подшипниковых узлов.Ремонт фрикционных, зубчатых и цепных передач                                                                             </w:t>
            </w:r>
            <w:r w:rsidRPr="00502329">
              <w:rPr>
                <w:rFonts w:ascii="Times New Roman" w:hAnsi="Times New Roman" w:cs="Times New Roman"/>
                <w:color w:val="000000"/>
                <w:spacing w:val="-2"/>
                <w:sz w:val="20"/>
                <w:szCs w:val="20"/>
              </w:rPr>
              <w:t>Ремонт рам, станин, рессор и пружин.</w:t>
            </w:r>
            <w:r w:rsidRPr="00502329">
              <w:rPr>
                <w:rFonts w:ascii="Times New Roman" w:hAnsi="Times New Roman" w:cs="Times New Roman"/>
                <w:color w:val="000000"/>
                <w:sz w:val="20"/>
                <w:szCs w:val="20"/>
              </w:rPr>
              <w:t>Особенности ремонта экскаваторов и тракторов (бульдозеров).                                                       Особенности ремонта грузоподъемных машин.</w:t>
            </w:r>
            <w:r w:rsidRPr="00115717">
              <w:rPr>
                <w:rFonts w:ascii="Times New Roman" w:hAnsi="Times New Roman" w:cs="Times New Roman"/>
                <w:color w:val="000000"/>
                <w:sz w:val="20"/>
                <w:szCs w:val="20"/>
              </w:rPr>
              <w:t>Ремонт рабочих органов путевых машин и испытание их после ремонта</w:t>
            </w:r>
            <w:r w:rsidRPr="00115717">
              <w:rPr>
                <w:rFonts w:ascii="Times New Roman" w:hAnsi="Times New Roman" w:cs="Times New Roman"/>
                <w:sz w:val="20"/>
                <w:szCs w:val="20"/>
              </w:rPr>
              <w:t>.</w:t>
            </w:r>
          </w:p>
        </w:tc>
        <w:tc>
          <w:tcPr>
            <w:tcW w:w="1650" w:type="dxa"/>
          </w:tcPr>
          <w:p w:rsidR="00A44E65" w:rsidRPr="00502329" w:rsidRDefault="00A44E65" w:rsidP="003A1C08">
            <w:pPr>
              <w:spacing w:after="0" w:line="240" w:lineRule="auto"/>
              <w:ind w:right="2458"/>
              <w:rPr>
                <w:rFonts w:ascii="Times New Roman" w:hAnsi="Times New Roman" w:cs="Times New Roman"/>
                <w:color w:val="000000"/>
                <w:sz w:val="20"/>
                <w:szCs w:val="20"/>
              </w:rPr>
            </w:pPr>
          </w:p>
        </w:tc>
        <w:tc>
          <w:tcPr>
            <w:tcW w:w="1427" w:type="dxa"/>
          </w:tcPr>
          <w:p w:rsidR="00A44E65" w:rsidRPr="00502329" w:rsidRDefault="00A44E65" w:rsidP="003A1C08">
            <w:pPr>
              <w:spacing w:after="0" w:line="240" w:lineRule="auto"/>
              <w:ind w:right="2458"/>
              <w:rPr>
                <w:rFonts w:ascii="Times New Roman" w:hAnsi="Times New Roman" w:cs="Times New Roman"/>
                <w:color w:val="000000"/>
                <w:sz w:val="20"/>
                <w:szCs w:val="20"/>
              </w:rPr>
            </w:pPr>
          </w:p>
        </w:tc>
      </w:tr>
    </w:tbl>
    <w:p w:rsidR="003944B3" w:rsidRDefault="003944B3" w:rsidP="00483174">
      <w:pPr>
        <w:spacing w:after="0"/>
        <w:jc w:val="center"/>
      </w:pPr>
    </w:p>
    <w:p w:rsidR="00483174" w:rsidRDefault="00483174" w:rsidP="00483174">
      <w:pPr>
        <w:spacing w:after="0"/>
        <w:jc w:val="center"/>
      </w:pPr>
    </w:p>
    <w:tbl>
      <w:tblPr>
        <w:tblStyle w:val="a7"/>
        <w:tblW w:w="14737" w:type="dxa"/>
        <w:tblLook w:val="04A0" w:firstRow="1" w:lastRow="0" w:firstColumn="1" w:lastColumn="0" w:noHBand="0" w:noVBand="1"/>
      </w:tblPr>
      <w:tblGrid>
        <w:gridCol w:w="3256"/>
        <w:gridCol w:w="425"/>
        <w:gridCol w:w="7938"/>
        <w:gridCol w:w="1559"/>
        <w:gridCol w:w="1559"/>
      </w:tblGrid>
      <w:tr w:rsidR="00483174" w:rsidTr="00483174">
        <w:tc>
          <w:tcPr>
            <w:tcW w:w="3256" w:type="dxa"/>
          </w:tcPr>
          <w:p w:rsidR="00483174" w:rsidRDefault="00483174" w:rsidP="00483174">
            <w:pPr>
              <w:spacing w:after="0"/>
              <w:jc w:val="center"/>
            </w:pPr>
            <w:r>
              <w:lastRenderedPageBreak/>
              <w:t>1</w:t>
            </w:r>
          </w:p>
        </w:tc>
        <w:tc>
          <w:tcPr>
            <w:tcW w:w="8363" w:type="dxa"/>
            <w:gridSpan w:val="2"/>
          </w:tcPr>
          <w:p w:rsidR="00483174" w:rsidRDefault="00483174" w:rsidP="00483174">
            <w:pPr>
              <w:spacing w:after="0"/>
              <w:jc w:val="center"/>
            </w:pPr>
            <w:r>
              <w:t>2</w:t>
            </w:r>
          </w:p>
        </w:tc>
        <w:tc>
          <w:tcPr>
            <w:tcW w:w="1559" w:type="dxa"/>
          </w:tcPr>
          <w:p w:rsidR="00483174" w:rsidRDefault="00483174" w:rsidP="00483174">
            <w:pPr>
              <w:spacing w:after="0"/>
              <w:jc w:val="center"/>
            </w:pPr>
            <w:r>
              <w:t>3</w:t>
            </w:r>
          </w:p>
        </w:tc>
        <w:tc>
          <w:tcPr>
            <w:tcW w:w="1559" w:type="dxa"/>
          </w:tcPr>
          <w:p w:rsidR="00483174" w:rsidRDefault="00483174" w:rsidP="00483174">
            <w:pPr>
              <w:spacing w:after="0"/>
              <w:jc w:val="center"/>
            </w:pPr>
            <w:r>
              <w:t>4</w:t>
            </w:r>
          </w:p>
        </w:tc>
      </w:tr>
      <w:tr w:rsidR="00483174" w:rsidTr="00483174">
        <w:tc>
          <w:tcPr>
            <w:tcW w:w="3256" w:type="dxa"/>
          </w:tcPr>
          <w:p w:rsidR="00483174" w:rsidRDefault="00483174" w:rsidP="00483174">
            <w:pPr>
              <w:spacing w:after="0"/>
              <w:jc w:val="center"/>
            </w:pPr>
          </w:p>
        </w:tc>
        <w:tc>
          <w:tcPr>
            <w:tcW w:w="425" w:type="dxa"/>
          </w:tcPr>
          <w:p w:rsidR="00483174" w:rsidRDefault="00483174" w:rsidP="00483174">
            <w:pPr>
              <w:spacing w:after="0"/>
              <w:jc w:val="center"/>
              <w:rPr>
                <w:sz w:val="20"/>
                <w:szCs w:val="20"/>
              </w:rPr>
            </w:pPr>
            <w:r w:rsidRPr="00483174">
              <w:rPr>
                <w:sz w:val="20"/>
                <w:szCs w:val="20"/>
              </w:rPr>
              <w:t>10</w:t>
            </w:r>
          </w:p>
          <w:p w:rsidR="00483174" w:rsidRDefault="00483174" w:rsidP="00483174">
            <w:pPr>
              <w:spacing w:after="0"/>
              <w:jc w:val="center"/>
              <w:rPr>
                <w:sz w:val="20"/>
                <w:szCs w:val="20"/>
              </w:rPr>
            </w:pPr>
          </w:p>
          <w:p w:rsidR="00483174" w:rsidRDefault="00483174" w:rsidP="00483174">
            <w:pPr>
              <w:spacing w:after="0"/>
              <w:jc w:val="center"/>
              <w:rPr>
                <w:sz w:val="20"/>
                <w:szCs w:val="20"/>
              </w:rPr>
            </w:pPr>
          </w:p>
          <w:p w:rsidR="00483174" w:rsidRDefault="00483174" w:rsidP="00483174">
            <w:pPr>
              <w:spacing w:after="0"/>
              <w:jc w:val="center"/>
              <w:rPr>
                <w:sz w:val="20"/>
                <w:szCs w:val="20"/>
              </w:rPr>
            </w:pPr>
          </w:p>
          <w:p w:rsidR="00483174" w:rsidRDefault="00483174" w:rsidP="00483174">
            <w:pPr>
              <w:spacing w:after="0"/>
              <w:jc w:val="center"/>
              <w:rPr>
                <w:sz w:val="20"/>
                <w:szCs w:val="20"/>
              </w:rPr>
            </w:pPr>
          </w:p>
          <w:p w:rsidR="00483174" w:rsidRDefault="00483174" w:rsidP="00483174">
            <w:pPr>
              <w:spacing w:after="0"/>
              <w:rPr>
                <w:sz w:val="20"/>
                <w:szCs w:val="20"/>
              </w:rPr>
            </w:pPr>
          </w:p>
          <w:p w:rsidR="00483174" w:rsidRPr="00483174" w:rsidRDefault="00483174" w:rsidP="00483174">
            <w:pPr>
              <w:spacing w:after="0"/>
              <w:rPr>
                <w:sz w:val="20"/>
                <w:szCs w:val="20"/>
              </w:rPr>
            </w:pPr>
            <w:r>
              <w:rPr>
                <w:sz w:val="20"/>
                <w:szCs w:val="20"/>
              </w:rPr>
              <w:t>11</w:t>
            </w:r>
          </w:p>
        </w:tc>
        <w:tc>
          <w:tcPr>
            <w:tcW w:w="7938" w:type="dxa"/>
          </w:tcPr>
          <w:p w:rsidR="00483174" w:rsidRDefault="00483174" w:rsidP="00483174">
            <w:pPr>
              <w:spacing w:after="0"/>
            </w:pPr>
            <w:r w:rsidRPr="00502329">
              <w:rPr>
                <w:rFonts w:ascii="Times New Roman" w:hAnsi="Times New Roman" w:cs="Times New Roman"/>
                <w:b/>
                <w:bCs/>
                <w:color w:val="000000"/>
                <w:spacing w:val="-10"/>
                <w:sz w:val="20"/>
                <w:szCs w:val="20"/>
              </w:rPr>
              <w:t>Ремонт двигателей внутреннего сгорания</w:t>
            </w:r>
            <w:r w:rsidRPr="00502329">
              <w:rPr>
                <w:rFonts w:ascii="Times New Roman" w:hAnsi="Times New Roman" w:cs="Times New Roman"/>
                <w:color w:val="000000"/>
                <w:sz w:val="20"/>
                <w:szCs w:val="20"/>
              </w:rPr>
              <w:t>Особенности ремонта двигателей внутреннего сгорания.                                                                Ремонт деталей кривошипно-шатунного механизма.</w:t>
            </w:r>
            <w:r w:rsidRPr="00502329">
              <w:rPr>
                <w:rFonts w:ascii="Times New Roman" w:hAnsi="Times New Roman" w:cs="Times New Roman"/>
                <w:color w:val="000000"/>
                <w:spacing w:val="-4"/>
                <w:sz w:val="20"/>
                <w:szCs w:val="20"/>
              </w:rPr>
              <w:t>Ремонт деталей газораспределительного механизма.</w:t>
            </w:r>
            <w:r w:rsidRPr="00502329">
              <w:rPr>
                <w:rFonts w:ascii="Times New Roman" w:hAnsi="Times New Roman" w:cs="Times New Roman"/>
                <w:color w:val="000000"/>
                <w:sz w:val="20"/>
                <w:szCs w:val="20"/>
              </w:rPr>
              <w:t>Ремонт деталей систем охлаждения, смазки и питания карбюраторного и дизельного</w:t>
            </w:r>
            <w:r w:rsidRPr="00502329">
              <w:rPr>
                <w:rFonts w:ascii="Times New Roman" w:hAnsi="Times New Roman" w:cs="Times New Roman"/>
                <w:color w:val="000000"/>
                <w:spacing w:val="-7"/>
                <w:sz w:val="20"/>
                <w:szCs w:val="20"/>
              </w:rPr>
              <w:t>двигателей</w:t>
            </w:r>
            <w:r w:rsidRPr="00502329">
              <w:rPr>
                <w:rFonts w:ascii="Times New Roman" w:hAnsi="Times New Roman" w:cs="Times New Roman"/>
                <w:b/>
                <w:bCs/>
                <w:color w:val="000000"/>
                <w:sz w:val="20"/>
                <w:szCs w:val="20"/>
              </w:rPr>
              <w:t>Ремонт электрооборудования и гидравлических систем путевых и строительных  машин</w:t>
            </w:r>
            <w:r w:rsidRPr="00502329">
              <w:rPr>
                <w:rFonts w:ascii="Times New Roman" w:hAnsi="Times New Roman" w:cs="Times New Roman"/>
                <w:color w:val="000000"/>
                <w:sz w:val="20"/>
                <w:szCs w:val="20"/>
              </w:rPr>
              <w:t xml:space="preserve">Ремонт электрооборудования машин.                                                                                              </w:t>
            </w:r>
            <w:r w:rsidRPr="00115717">
              <w:rPr>
                <w:rFonts w:ascii="Times New Roman" w:hAnsi="Times New Roman" w:cs="Times New Roman"/>
                <w:color w:val="000000"/>
                <w:spacing w:val="-1"/>
                <w:sz w:val="20"/>
                <w:szCs w:val="20"/>
              </w:rPr>
              <w:t>Ремонт гидравлических систем машин</w:t>
            </w:r>
            <w:r w:rsidRPr="00115717">
              <w:rPr>
                <w:rFonts w:ascii="Times New Roman" w:hAnsi="Times New Roman" w:cs="Times New Roman"/>
                <w:sz w:val="20"/>
                <w:szCs w:val="20"/>
              </w:rPr>
              <w:t xml:space="preserve">.                                                                                              </w:t>
            </w:r>
            <w:r w:rsidRPr="00115717">
              <w:rPr>
                <w:rFonts w:ascii="Times New Roman" w:hAnsi="Times New Roman" w:cs="Times New Roman"/>
                <w:bCs/>
                <w:color w:val="000000"/>
                <w:spacing w:val="-2"/>
                <w:sz w:val="20"/>
                <w:szCs w:val="20"/>
              </w:rPr>
              <w:t>Ремонт механизированного инструмента для путевых работ</w:t>
            </w:r>
            <w:r w:rsidRPr="00115717">
              <w:rPr>
                <w:rFonts w:ascii="Times New Roman" w:hAnsi="Times New Roman" w:cs="Times New Roman"/>
                <w:bCs/>
                <w:color w:val="000000"/>
                <w:spacing w:val="-1"/>
                <w:sz w:val="20"/>
                <w:szCs w:val="20"/>
              </w:rPr>
              <w:t>Сборка, обкатка и испытание машин и механизмов после ремонта</w:t>
            </w:r>
          </w:p>
        </w:tc>
        <w:tc>
          <w:tcPr>
            <w:tcW w:w="1559" w:type="dxa"/>
          </w:tcPr>
          <w:p w:rsidR="00483174" w:rsidRDefault="00483174" w:rsidP="00483174">
            <w:pPr>
              <w:spacing w:after="0"/>
              <w:jc w:val="center"/>
            </w:pPr>
          </w:p>
        </w:tc>
        <w:tc>
          <w:tcPr>
            <w:tcW w:w="1559" w:type="dxa"/>
          </w:tcPr>
          <w:p w:rsidR="00483174" w:rsidRDefault="00483174" w:rsidP="00483174">
            <w:pPr>
              <w:spacing w:after="0"/>
              <w:jc w:val="center"/>
            </w:pPr>
          </w:p>
        </w:tc>
      </w:tr>
      <w:tr w:rsidR="00483174" w:rsidTr="00483174">
        <w:tc>
          <w:tcPr>
            <w:tcW w:w="3256" w:type="dxa"/>
          </w:tcPr>
          <w:p w:rsidR="00483174" w:rsidRDefault="00483174" w:rsidP="00483174">
            <w:pPr>
              <w:spacing w:after="0"/>
              <w:jc w:val="center"/>
            </w:pPr>
          </w:p>
        </w:tc>
        <w:tc>
          <w:tcPr>
            <w:tcW w:w="425" w:type="dxa"/>
          </w:tcPr>
          <w:p w:rsidR="00483174" w:rsidRDefault="00483174" w:rsidP="00483174">
            <w:pPr>
              <w:spacing w:after="0"/>
              <w:jc w:val="center"/>
            </w:pPr>
          </w:p>
        </w:tc>
        <w:tc>
          <w:tcPr>
            <w:tcW w:w="7938" w:type="dxa"/>
          </w:tcPr>
          <w:p w:rsidR="00483174" w:rsidRDefault="00483174" w:rsidP="00483174">
            <w:pPr>
              <w:spacing w:after="0"/>
              <w:rPr>
                <w:rFonts w:ascii="Times New Roman" w:hAnsi="Times New Roman" w:cs="Times New Roman"/>
                <w:sz w:val="20"/>
                <w:szCs w:val="20"/>
              </w:rPr>
            </w:pPr>
            <w:r w:rsidRPr="00502329">
              <w:rPr>
                <w:rFonts w:ascii="Times New Roman" w:hAnsi="Times New Roman" w:cs="Times New Roman"/>
                <w:b/>
                <w:bCs/>
                <w:color w:val="000000"/>
                <w:sz w:val="20"/>
                <w:szCs w:val="20"/>
              </w:rPr>
              <w:t>Курсовое проектирование</w:t>
            </w:r>
            <w:r w:rsidRPr="00502329">
              <w:rPr>
                <w:rFonts w:ascii="Times New Roman" w:hAnsi="Times New Roman" w:cs="Times New Roman"/>
                <w:color w:val="000000"/>
                <w:sz w:val="20"/>
                <w:szCs w:val="20"/>
              </w:rPr>
              <w:t>Тема курсового проекта: «Организация и планирование технического обслуживания и ремонта путевых машин в условиях путевой машинной станции (ПМС)». Пояснительная записка должна содержать: титульный лист, задание, чистый лист для замечаний преподавателя, содержание, введение, основные разделы, список исполь</w:t>
            </w:r>
            <w:r w:rsidRPr="00502329">
              <w:rPr>
                <w:rFonts w:ascii="Times New Roman" w:hAnsi="Times New Roman" w:cs="Times New Roman"/>
                <w:color w:val="000000"/>
                <w:sz w:val="20"/>
                <w:szCs w:val="20"/>
              </w:rPr>
              <w:softHyphen/>
              <w:t>зуемых литературных источников (библиографический список), приложения. Содержание пояснительной записки:                                                                                    Введение</w:t>
            </w:r>
            <w:r w:rsidRPr="00502329">
              <w:rPr>
                <w:rFonts w:ascii="Times New Roman" w:hAnsi="Times New Roman" w:cs="Times New Roman"/>
                <w:color w:val="000000"/>
                <w:spacing w:val="-4"/>
                <w:sz w:val="20"/>
                <w:szCs w:val="20"/>
              </w:rPr>
              <w:t>1.</w:t>
            </w:r>
            <w:r w:rsidRPr="00502329">
              <w:rPr>
                <w:rFonts w:ascii="Times New Roman" w:hAnsi="Times New Roman" w:cs="Times New Roman"/>
                <w:color w:val="000000"/>
                <w:sz w:val="20"/>
                <w:szCs w:val="20"/>
              </w:rPr>
              <w:t xml:space="preserve"> Расчетно-технологическая часть.</w:t>
            </w:r>
            <w:r w:rsidRPr="00502329">
              <w:rPr>
                <w:rFonts w:ascii="Times New Roman" w:hAnsi="Times New Roman" w:cs="Times New Roman"/>
                <w:sz w:val="20"/>
                <w:szCs w:val="20"/>
              </w:rPr>
              <w:t xml:space="preserve">                                                                                                          1.1 </w:t>
            </w:r>
            <w:r w:rsidRPr="00502329">
              <w:rPr>
                <w:rFonts w:ascii="Times New Roman" w:hAnsi="Times New Roman" w:cs="Times New Roman"/>
                <w:color w:val="000000"/>
                <w:sz w:val="20"/>
                <w:szCs w:val="20"/>
              </w:rPr>
              <w:t>Составление ведомости машин, стоящих на балансе ПМС.</w:t>
            </w:r>
            <w:r w:rsidRPr="00502329">
              <w:rPr>
                <w:rFonts w:ascii="Times New Roman" w:hAnsi="Times New Roman" w:cs="Times New Roman"/>
                <w:sz w:val="20"/>
                <w:szCs w:val="20"/>
              </w:rPr>
              <w:t xml:space="preserve">                                                      1.2 </w:t>
            </w:r>
            <w:r w:rsidRPr="00502329">
              <w:rPr>
                <w:rFonts w:ascii="Times New Roman" w:hAnsi="Times New Roman" w:cs="Times New Roman"/>
                <w:color w:val="000000"/>
                <w:spacing w:val="-1"/>
                <w:sz w:val="20"/>
                <w:szCs w:val="20"/>
              </w:rPr>
              <w:t xml:space="preserve">Выбор рациональной формы организации технологического </w:t>
            </w:r>
            <w:r w:rsidRPr="00502329">
              <w:rPr>
                <w:rFonts w:ascii="Times New Roman" w:hAnsi="Times New Roman" w:cs="Times New Roman"/>
                <w:color w:val="000000"/>
                <w:sz w:val="20"/>
                <w:szCs w:val="20"/>
              </w:rPr>
              <w:t>процесса технического обслуживания и ремонта машин.                                                                                                        1.3 Режим работы предприятия и фонды времени.</w:t>
            </w:r>
          </w:p>
          <w:p w:rsidR="00483174" w:rsidRDefault="00483174" w:rsidP="00483174">
            <w:pPr>
              <w:spacing w:after="0"/>
              <w:rPr>
                <w:rFonts w:ascii="Times New Roman" w:hAnsi="Times New Roman" w:cs="Times New Roman"/>
                <w:color w:val="000000"/>
                <w:sz w:val="20"/>
                <w:szCs w:val="20"/>
              </w:rPr>
            </w:pPr>
            <w:r w:rsidRPr="00502329">
              <w:rPr>
                <w:rFonts w:ascii="Times New Roman" w:hAnsi="Times New Roman" w:cs="Times New Roman"/>
                <w:sz w:val="20"/>
                <w:szCs w:val="20"/>
              </w:rPr>
              <w:t xml:space="preserve">1.4 </w:t>
            </w:r>
            <w:r w:rsidRPr="00502329">
              <w:rPr>
                <w:rFonts w:ascii="Times New Roman" w:hAnsi="Times New Roman" w:cs="Times New Roman"/>
                <w:color w:val="000000"/>
                <w:spacing w:val="-1"/>
                <w:sz w:val="20"/>
                <w:szCs w:val="20"/>
              </w:rPr>
              <w:t xml:space="preserve">Определение числа технических обслуживаний и ремонтов </w:t>
            </w:r>
            <w:r w:rsidRPr="00502329">
              <w:rPr>
                <w:rFonts w:ascii="Times New Roman" w:hAnsi="Times New Roman" w:cs="Times New Roman"/>
                <w:color w:val="000000"/>
                <w:sz w:val="20"/>
                <w:szCs w:val="20"/>
              </w:rPr>
              <w:t>машин.</w:t>
            </w:r>
            <w:r w:rsidRPr="00502329">
              <w:rPr>
                <w:rFonts w:ascii="Times New Roman" w:hAnsi="Times New Roman" w:cs="Times New Roman"/>
                <w:sz w:val="20"/>
                <w:szCs w:val="20"/>
              </w:rPr>
              <w:t xml:space="preserve">                                1.5 </w:t>
            </w:r>
            <w:r w:rsidRPr="00502329">
              <w:rPr>
                <w:rFonts w:ascii="Times New Roman" w:hAnsi="Times New Roman" w:cs="Times New Roman"/>
                <w:color w:val="000000"/>
                <w:sz w:val="20"/>
                <w:szCs w:val="20"/>
              </w:rPr>
              <w:t>Определение трудоемкости выполнения ТО и ремонтов в целом и по видам работ.</w:t>
            </w:r>
            <w:r w:rsidRPr="00502329">
              <w:rPr>
                <w:rFonts w:ascii="Times New Roman" w:hAnsi="Times New Roman" w:cs="Times New Roman"/>
                <w:sz w:val="20"/>
                <w:szCs w:val="20"/>
              </w:rPr>
              <w:t xml:space="preserve">    1.6 </w:t>
            </w:r>
            <w:r w:rsidRPr="00502329">
              <w:rPr>
                <w:rFonts w:ascii="Times New Roman" w:hAnsi="Times New Roman" w:cs="Times New Roman"/>
                <w:color w:val="000000"/>
                <w:sz w:val="20"/>
                <w:szCs w:val="20"/>
              </w:rPr>
              <w:t>Составление плана-расчета ТО и ремонта, графика загруженности механических мастерских.</w:t>
            </w:r>
            <w:r w:rsidRPr="00502329">
              <w:rPr>
                <w:rFonts w:ascii="Times New Roman" w:hAnsi="Times New Roman" w:cs="Times New Roman"/>
                <w:sz w:val="20"/>
                <w:szCs w:val="20"/>
              </w:rPr>
              <w:t xml:space="preserve">                                                                                                                                   1.7 </w:t>
            </w:r>
            <w:r w:rsidRPr="00502329">
              <w:rPr>
                <w:rFonts w:ascii="Times New Roman" w:hAnsi="Times New Roman" w:cs="Times New Roman"/>
                <w:color w:val="000000"/>
                <w:sz w:val="20"/>
                <w:szCs w:val="20"/>
              </w:rPr>
              <w:t xml:space="preserve">Составление годового плана-графика ТО и ремонта машин.                                         </w:t>
            </w:r>
          </w:p>
          <w:p w:rsidR="00483174" w:rsidRDefault="00483174" w:rsidP="00483174">
            <w:pPr>
              <w:spacing w:after="0"/>
              <w:rPr>
                <w:rFonts w:ascii="Times New Roman" w:hAnsi="Times New Roman" w:cs="Times New Roman"/>
                <w:sz w:val="20"/>
                <w:szCs w:val="20"/>
              </w:rPr>
            </w:pPr>
            <w:r w:rsidRPr="00502329">
              <w:rPr>
                <w:rFonts w:ascii="Times New Roman" w:hAnsi="Times New Roman" w:cs="Times New Roman"/>
                <w:color w:val="000000"/>
                <w:sz w:val="20"/>
                <w:szCs w:val="20"/>
              </w:rPr>
              <w:t>1.8 Определение контингента производственных рабочих.</w:t>
            </w:r>
            <w:r w:rsidRPr="00502329">
              <w:rPr>
                <w:rFonts w:ascii="Times New Roman" w:hAnsi="Times New Roman" w:cs="Times New Roman"/>
                <w:sz w:val="20"/>
                <w:szCs w:val="20"/>
              </w:rPr>
              <w:t xml:space="preserve">                                                               1.9 </w:t>
            </w:r>
            <w:r w:rsidRPr="00502329">
              <w:rPr>
                <w:rFonts w:ascii="Times New Roman" w:hAnsi="Times New Roman" w:cs="Times New Roman"/>
                <w:color w:val="000000"/>
                <w:sz w:val="20"/>
                <w:szCs w:val="20"/>
              </w:rPr>
              <w:t>Расчет и выбор необходимого оборудования.</w:t>
            </w:r>
          </w:p>
          <w:p w:rsidR="00483174" w:rsidRDefault="00483174" w:rsidP="00483174">
            <w:pPr>
              <w:spacing w:after="0"/>
            </w:pPr>
            <w:r w:rsidRPr="00502329">
              <w:rPr>
                <w:rFonts w:ascii="Times New Roman" w:hAnsi="Times New Roman" w:cs="Times New Roman"/>
                <w:sz w:val="20"/>
                <w:szCs w:val="20"/>
              </w:rPr>
              <w:t xml:space="preserve">2. </w:t>
            </w:r>
            <w:r w:rsidRPr="00502329">
              <w:rPr>
                <w:rFonts w:ascii="Times New Roman" w:hAnsi="Times New Roman" w:cs="Times New Roman"/>
                <w:color w:val="000000"/>
                <w:sz w:val="20"/>
                <w:szCs w:val="20"/>
              </w:rPr>
              <w:t>Определение стоимости ТО и ремонта машин.</w:t>
            </w:r>
            <w:r w:rsidRPr="00502329">
              <w:rPr>
                <w:rFonts w:ascii="Times New Roman" w:hAnsi="Times New Roman" w:cs="Times New Roman"/>
                <w:sz w:val="20"/>
                <w:szCs w:val="20"/>
              </w:rPr>
              <w:t xml:space="preserve">                                                                     3. </w:t>
            </w:r>
            <w:r w:rsidRPr="00502329">
              <w:rPr>
                <w:rFonts w:ascii="Times New Roman" w:hAnsi="Times New Roman" w:cs="Times New Roman"/>
                <w:color w:val="000000"/>
                <w:spacing w:val="-1"/>
                <w:sz w:val="20"/>
                <w:szCs w:val="20"/>
              </w:rPr>
              <w:t xml:space="preserve">Охрана труда при выполнении ТО и ремонта машин.                                                           </w:t>
            </w:r>
            <w:r w:rsidRPr="00502329">
              <w:rPr>
                <w:rFonts w:ascii="Times New Roman" w:hAnsi="Times New Roman" w:cs="Times New Roman"/>
                <w:color w:val="000000"/>
                <w:sz w:val="20"/>
                <w:szCs w:val="20"/>
              </w:rPr>
              <w:t>Литература Графическая часть:</w:t>
            </w:r>
            <w:r w:rsidRPr="00502329">
              <w:rPr>
                <w:rFonts w:ascii="Times New Roman" w:hAnsi="Times New Roman" w:cs="Times New Roman"/>
                <w:sz w:val="20"/>
                <w:szCs w:val="20"/>
              </w:rPr>
              <w:t xml:space="preserve">                                                                                                  1 </w:t>
            </w:r>
            <w:r w:rsidRPr="00502329">
              <w:rPr>
                <w:rFonts w:ascii="Times New Roman" w:hAnsi="Times New Roman" w:cs="Times New Roman"/>
                <w:color w:val="000000"/>
                <w:sz w:val="20"/>
                <w:szCs w:val="20"/>
              </w:rPr>
              <w:t>лист. Графики ремонтных циклов машин, графики суммарной годовой наработки машин.</w:t>
            </w:r>
            <w:r w:rsidRPr="00502329">
              <w:rPr>
                <w:rFonts w:ascii="Times New Roman" w:hAnsi="Times New Roman" w:cs="Times New Roman"/>
                <w:sz w:val="20"/>
                <w:szCs w:val="20"/>
              </w:rPr>
              <w:t xml:space="preserve">                                                                                                                                                         2 </w:t>
            </w:r>
            <w:r w:rsidRPr="00502329">
              <w:rPr>
                <w:rFonts w:ascii="Times New Roman" w:hAnsi="Times New Roman" w:cs="Times New Roman"/>
                <w:color w:val="000000"/>
                <w:sz w:val="20"/>
                <w:szCs w:val="20"/>
              </w:rPr>
              <w:t xml:space="preserve">лист. План-расчет, план-график проведения ТО и ремонта машин, график </w:t>
            </w:r>
            <w:r w:rsidRPr="00115717">
              <w:rPr>
                <w:rFonts w:ascii="Times New Roman" w:hAnsi="Times New Roman" w:cs="Times New Roman"/>
                <w:color w:val="000000"/>
                <w:sz w:val="20"/>
                <w:szCs w:val="20"/>
              </w:rPr>
              <w:t>загружен</w:t>
            </w:r>
            <w:r w:rsidRPr="00115717">
              <w:rPr>
                <w:rFonts w:ascii="Times New Roman" w:hAnsi="Times New Roman" w:cs="Times New Roman"/>
                <w:color w:val="000000"/>
                <w:sz w:val="20"/>
                <w:szCs w:val="20"/>
              </w:rPr>
              <w:softHyphen/>
              <w:t>ности механических мастерских</w:t>
            </w:r>
          </w:p>
        </w:tc>
        <w:tc>
          <w:tcPr>
            <w:tcW w:w="1559" w:type="dxa"/>
          </w:tcPr>
          <w:p w:rsidR="00483174" w:rsidRDefault="00483174" w:rsidP="00483174">
            <w:pPr>
              <w:spacing w:after="0"/>
              <w:jc w:val="center"/>
            </w:pPr>
            <w:r>
              <w:t>35</w:t>
            </w:r>
          </w:p>
        </w:tc>
        <w:tc>
          <w:tcPr>
            <w:tcW w:w="1559" w:type="dxa"/>
          </w:tcPr>
          <w:p w:rsidR="00483174" w:rsidRDefault="00483174" w:rsidP="00483174">
            <w:pPr>
              <w:spacing w:after="0"/>
              <w:jc w:val="center"/>
            </w:pPr>
          </w:p>
        </w:tc>
      </w:tr>
    </w:tbl>
    <w:p w:rsidR="003944B3" w:rsidRDefault="003944B3" w:rsidP="00483174">
      <w:pPr>
        <w:spacing w:after="0"/>
        <w:jc w:val="center"/>
      </w:pPr>
    </w:p>
    <w:p w:rsidR="003944B3" w:rsidRDefault="003944B3" w:rsidP="00483174">
      <w:pPr>
        <w:spacing w:after="0"/>
        <w:jc w:val="center"/>
      </w:pPr>
    </w:p>
    <w:p w:rsidR="003944B3" w:rsidRDefault="003944B3" w:rsidP="00483174">
      <w:pPr>
        <w:spacing w:after="0"/>
        <w:jc w:val="center"/>
      </w:pPr>
    </w:p>
    <w:p w:rsidR="003944B3" w:rsidRDefault="003944B3" w:rsidP="00483174">
      <w:pPr>
        <w:spacing w:after="0"/>
        <w:jc w:val="center"/>
      </w:pPr>
    </w:p>
    <w:p w:rsidR="00483174" w:rsidRDefault="00483174" w:rsidP="00483174">
      <w:pPr>
        <w:spacing w:after="0"/>
        <w:jc w:val="center"/>
      </w:pPr>
    </w:p>
    <w:p w:rsidR="00483174" w:rsidRDefault="00483174" w:rsidP="00483174">
      <w:pPr>
        <w:spacing w:after="0"/>
        <w:jc w:val="center"/>
      </w:pPr>
    </w:p>
    <w:tbl>
      <w:tblPr>
        <w:tblW w:w="0" w:type="auto"/>
        <w:tblInd w:w="-38" w:type="dxa"/>
        <w:tblLayout w:type="fixed"/>
        <w:tblCellMar>
          <w:left w:w="40" w:type="dxa"/>
          <w:right w:w="40" w:type="dxa"/>
        </w:tblCellMar>
        <w:tblLook w:val="0000" w:firstRow="0" w:lastRow="0" w:firstColumn="0" w:lastColumn="0" w:noHBand="0" w:noVBand="0"/>
      </w:tblPr>
      <w:tblGrid>
        <w:gridCol w:w="3250"/>
        <w:gridCol w:w="538"/>
        <w:gridCol w:w="7920"/>
        <w:gridCol w:w="1622"/>
        <w:gridCol w:w="1445"/>
      </w:tblGrid>
      <w:tr w:rsidR="00483174" w:rsidRPr="00502329" w:rsidTr="00EB03FF">
        <w:trPr>
          <w:trHeight w:hRule="exact" w:val="254"/>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1</w:t>
            </w: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b/>
                <w:bCs/>
                <w:color w:val="000000"/>
                <w:sz w:val="20"/>
                <w:szCs w:val="20"/>
              </w:rPr>
              <w:t>4</w:t>
            </w:r>
          </w:p>
        </w:tc>
      </w:tr>
      <w:tr w:rsidR="00483174" w:rsidRPr="00502329" w:rsidTr="00EB03FF">
        <w:trPr>
          <w:trHeight w:hRule="exact" w:val="259"/>
        </w:trPr>
        <w:tc>
          <w:tcPr>
            <w:tcW w:w="3250"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По согласованию с цикловой комиссией могут выдаваться темы курсового проекта по</w:t>
            </w:r>
          </w:p>
        </w:tc>
        <w:tc>
          <w:tcPr>
            <w:tcW w:w="1622"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проектированию и изготовлению оригинальных приборов или приспособлений для</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выполнения трудоемких операций при диагностировании технического состояния или</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техническом обслуживании и ремонте машин и сборочных единиц; изготовлению</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 xml:space="preserve">наглядных   учебных   </w:t>
            </w:r>
            <w:r>
              <w:rPr>
                <w:rFonts w:ascii="Times New Roman" w:hAnsi="Times New Roman" w:cs="Times New Roman"/>
                <w:color w:val="000000"/>
                <w:sz w:val="20"/>
                <w:szCs w:val="20"/>
              </w:rPr>
              <w:t xml:space="preserve">пособий, действующих   моделей, стендов для </w:t>
            </w:r>
            <w:r w:rsidRPr="00502329">
              <w:rPr>
                <w:rFonts w:ascii="Times New Roman" w:hAnsi="Times New Roman" w:cs="Times New Roman"/>
                <w:color w:val="000000"/>
                <w:sz w:val="20"/>
                <w:szCs w:val="20"/>
              </w:rPr>
              <w:t>лаборатории</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«Техническая эксплуатация путевых и строительных машин». В пояснительной записке в</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40"/>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этом случае приводится описание прибора (стенда, схемы, приспособления), назначение,</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1"/>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принцип его действия, порядок использования, указания по технике безопасности при</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40"/>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работе с прибором.</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Графическую часть проекта в этом случае может (частично или полностью) заменить</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02"/>
        </w:trPr>
        <w:tc>
          <w:tcPr>
            <w:tcW w:w="3250" w:type="dxa"/>
            <w:vMerge w:val="restart"/>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изготовление прибора, схемы и пр.</w:t>
            </w:r>
          </w:p>
        </w:tc>
        <w:tc>
          <w:tcPr>
            <w:tcW w:w="1622"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378"/>
        </w:trPr>
        <w:tc>
          <w:tcPr>
            <w:tcW w:w="3250" w:type="dxa"/>
            <w:vMerge/>
            <w:tcBorders>
              <w:top w:val="nil"/>
              <w:left w:val="single" w:sz="6" w:space="0" w:color="auto"/>
              <w:bottom w:val="nil"/>
              <w:right w:val="single" w:sz="6" w:space="0" w:color="auto"/>
            </w:tcBorders>
            <w:shd w:val="clear" w:color="auto" w:fill="FFFFFF"/>
          </w:tcPr>
          <w:p w:rsidR="00483174" w:rsidRPr="00502329" w:rsidRDefault="00483174" w:rsidP="00EB03FF">
            <w:pPr>
              <w:rPr>
                <w:rFonts w:ascii="Times New Roman" w:hAnsi="Times New Roman" w:cs="Times New Roman"/>
                <w:sz w:val="20"/>
                <w:szCs w:val="20"/>
              </w:rPr>
            </w:pPr>
          </w:p>
          <w:p w:rsidR="00483174" w:rsidRPr="00502329" w:rsidRDefault="00483174" w:rsidP="00EB03FF">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0A19FB" w:rsidP="00EB03FF">
            <w:pPr>
              <w:shd w:val="clear" w:color="auto" w:fill="FFFFFF"/>
              <w:rPr>
                <w:rFonts w:ascii="Times New Roman" w:hAnsi="Times New Roman" w:cs="Times New Roman"/>
                <w:sz w:val="20"/>
                <w:szCs w:val="20"/>
              </w:rPr>
            </w:pPr>
            <w:r>
              <w:rPr>
                <w:rFonts w:ascii="Times New Roman" w:hAnsi="Times New Roman" w:cs="Times New Roman"/>
                <w:b/>
                <w:bCs/>
                <w:color w:val="000000"/>
                <w:sz w:val="20"/>
                <w:szCs w:val="20"/>
              </w:rPr>
              <w:t>Лабораторные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10</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64"/>
        </w:trPr>
        <w:tc>
          <w:tcPr>
            <w:tcW w:w="3250" w:type="dxa"/>
            <w:vMerge/>
            <w:tcBorders>
              <w:top w:val="nil"/>
              <w:left w:val="single" w:sz="6" w:space="0" w:color="auto"/>
              <w:bottom w:val="nil"/>
              <w:right w:val="single" w:sz="6" w:space="0" w:color="auto"/>
            </w:tcBorders>
            <w:shd w:val="clear" w:color="auto" w:fill="FFFFFF"/>
          </w:tcPr>
          <w:p w:rsidR="00483174" w:rsidRPr="00502329" w:rsidRDefault="00483174" w:rsidP="00EB03FF">
            <w:pPr>
              <w:rPr>
                <w:rFonts w:ascii="Times New Roman" w:hAnsi="Times New Roman" w:cs="Times New Roman"/>
                <w:sz w:val="20"/>
                <w:szCs w:val="20"/>
              </w:rPr>
            </w:pPr>
          </w:p>
          <w:p w:rsidR="00483174" w:rsidRPr="00502329" w:rsidRDefault="00483174"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 xml:space="preserve">Определение технического состояния системы питания карбюраторного двигателя </w:t>
            </w:r>
            <w:proofErr w:type="spellStart"/>
            <w:r w:rsidRPr="00502329">
              <w:rPr>
                <w:rFonts w:ascii="Times New Roman" w:hAnsi="Times New Roman" w:cs="Times New Roman"/>
                <w:color w:val="000000"/>
                <w:sz w:val="20"/>
                <w:szCs w:val="20"/>
              </w:rPr>
              <w:t>вну</w:t>
            </w:r>
            <w:r w:rsidR="00C55499">
              <w:rPr>
                <w:rFonts w:ascii="Times New Roman" w:hAnsi="Times New Roman" w:cs="Times New Roman"/>
                <w:color w:val="000000"/>
                <w:sz w:val="20"/>
                <w:szCs w:val="20"/>
              </w:rPr>
              <w:t>т</w:t>
            </w:r>
            <w:proofErr w:type="spellEnd"/>
            <w:r w:rsidRPr="00502329">
              <w:rPr>
                <w:rFonts w:ascii="Times New Roman" w:hAnsi="Times New Roman" w:cs="Times New Roman"/>
                <w:color w:val="000000"/>
                <w:sz w:val="20"/>
                <w:szCs w:val="20"/>
              </w:rPr>
              <w:t>-</w:t>
            </w:r>
          </w:p>
        </w:tc>
        <w:tc>
          <w:tcPr>
            <w:tcW w:w="1622"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vMerge/>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5"/>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roofErr w:type="spellStart"/>
            <w:r w:rsidRPr="00502329">
              <w:rPr>
                <w:rFonts w:ascii="Times New Roman" w:hAnsi="Times New Roman" w:cs="Times New Roman"/>
                <w:color w:val="000000"/>
                <w:sz w:val="20"/>
                <w:szCs w:val="20"/>
              </w:rPr>
              <w:t>реннего</w:t>
            </w:r>
            <w:proofErr w:type="spellEnd"/>
            <w:r w:rsidRPr="00502329">
              <w:rPr>
                <w:rFonts w:ascii="Times New Roman" w:hAnsi="Times New Roman" w:cs="Times New Roman"/>
                <w:color w:val="000000"/>
                <w:sz w:val="20"/>
                <w:szCs w:val="20"/>
              </w:rPr>
              <w:t xml:space="preserve"> сгорания и ее обслуживание.</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1"/>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Определение технического состояния топливного насоса и форсунок дизельного ДВС.</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45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Проверка состояния приборов системы батарейного зажигания, выявление и устранение неисправностей. Установка момента зажигания.</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46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spacing w:line="230" w:lineRule="exact"/>
              <w:rPr>
                <w:rFonts w:ascii="Times New Roman" w:hAnsi="Times New Roman" w:cs="Times New Roman"/>
                <w:sz w:val="20"/>
                <w:szCs w:val="20"/>
              </w:rPr>
            </w:pPr>
            <w:r>
              <w:rPr>
                <w:rFonts w:ascii="Times New Roman" w:hAnsi="Times New Roman" w:cs="Times New Roman"/>
                <w:color w:val="000000"/>
                <w:sz w:val="20"/>
                <w:szCs w:val="20"/>
              </w:rPr>
              <w:t xml:space="preserve">Обмер </w:t>
            </w:r>
            <w:r w:rsidRPr="00502329">
              <w:rPr>
                <w:rFonts w:ascii="Times New Roman" w:hAnsi="Times New Roman" w:cs="Times New Roman"/>
                <w:color w:val="000000"/>
                <w:sz w:val="20"/>
                <w:szCs w:val="20"/>
              </w:rPr>
              <w:t>цилиндров.</w:t>
            </w:r>
            <w:r>
              <w:rPr>
                <w:rFonts w:ascii="Times New Roman" w:hAnsi="Times New Roman" w:cs="Times New Roman"/>
                <w:color w:val="000000"/>
                <w:sz w:val="20"/>
                <w:szCs w:val="20"/>
              </w:rPr>
              <w:t xml:space="preserve"> Определение</w:t>
            </w:r>
            <w:r w:rsidRPr="00502329">
              <w:rPr>
                <w:rFonts w:ascii="Times New Roman" w:hAnsi="Times New Roman" w:cs="Times New Roman"/>
                <w:color w:val="000000"/>
                <w:sz w:val="20"/>
                <w:szCs w:val="20"/>
              </w:rPr>
              <w:t xml:space="preserve"> износа</w:t>
            </w:r>
            <w:r>
              <w:rPr>
                <w:rFonts w:ascii="Times New Roman" w:hAnsi="Times New Roman" w:cs="Times New Roman"/>
                <w:color w:val="000000"/>
                <w:sz w:val="20"/>
                <w:szCs w:val="20"/>
              </w:rPr>
              <w:t xml:space="preserve"> цилиндров двигателя.  Выбор способа </w:t>
            </w:r>
            <w:r w:rsidRPr="00502329">
              <w:rPr>
                <w:rFonts w:ascii="Times New Roman" w:hAnsi="Times New Roman" w:cs="Times New Roman"/>
                <w:color w:val="000000"/>
                <w:sz w:val="20"/>
                <w:szCs w:val="20"/>
              </w:rPr>
              <w:t>и технологии ремонта.</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446"/>
        </w:trPr>
        <w:tc>
          <w:tcPr>
            <w:tcW w:w="3250" w:type="dxa"/>
            <w:vMerge w:val="restart"/>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5</w:t>
            </w:r>
          </w:p>
        </w:tc>
        <w:tc>
          <w:tcPr>
            <w:tcW w:w="7920"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Обмер коренных и шатунных шеек коленчатого вала. Определение износа шеек вала. Выбор способа и технологии ремонта</w:t>
            </w:r>
          </w:p>
        </w:tc>
        <w:tc>
          <w:tcPr>
            <w:tcW w:w="1622"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5"/>
        </w:trPr>
        <w:tc>
          <w:tcPr>
            <w:tcW w:w="3250" w:type="dxa"/>
            <w:vMerge/>
            <w:tcBorders>
              <w:top w:val="nil"/>
              <w:left w:val="single" w:sz="6" w:space="0" w:color="auto"/>
              <w:bottom w:val="nil"/>
              <w:right w:val="single" w:sz="6" w:space="0" w:color="auto"/>
            </w:tcBorders>
            <w:shd w:val="clear" w:color="auto" w:fill="FFFFFF"/>
          </w:tcPr>
          <w:p w:rsidR="00483174" w:rsidRPr="00502329" w:rsidRDefault="00483174" w:rsidP="00EB03FF">
            <w:pPr>
              <w:rPr>
                <w:rFonts w:ascii="Times New Roman" w:hAnsi="Times New Roman" w:cs="Times New Roman"/>
                <w:sz w:val="20"/>
                <w:szCs w:val="20"/>
              </w:rPr>
            </w:pPr>
          </w:p>
          <w:p w:rsidR="00483174" w:rsidRPr="00502329" w:rsidRDefault="00483174" w:rsidP="00EB03FF">
            <w:pPr>
              <w:rPr>
                <w:rFonts w:ascii="Times New Roman" w:hAnsi="Times New Roman" w:cs="Times New Roman"/>
                <w:sz w:val="20"/>
                <w:szCs w:val="20"/>
              </w:rPr>
            </w:pPr>
          </w:p>
        </w:tc>
        <w:tc>
          <w:tcPr>
            <w:tcW w:w="8458" w:type="dxa"/>
            <w:gridSpan w:val="2"/>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b/>
                <w:bCs/>
                <w:color w:val="000000"/>
                <w:sz w:val="20"/>
                <w:szCs w:val="20"/>
              </w:rPr>
              <w:t>Практические занятия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15</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69"/>
        </w:trPr>
        <w:tc>
          <w:tcPr>
            <w:tcW w:w="3250" w:type="dxa"/>
            <w:vMerge/>
            <w:tcBorders>
              <w:top w:val="nil"/>
              <w:left w:val="single" w:sz="6" w:space="0" w:color="auto"/>
              <w:bottom w:val="nil"/>
              <w:right w:val="single" w:sz="6" w:space="0" w:color="auto"/>
            </w:tcBorders>
            <w:shd w:val="clear" w:color="auto" w:fill="FFFFFF"/>
          </w:tcPr>
          <w:p w:rsidR="00483174" w:rsidRPr="00502329" w:rsidRDefault="00483174" w:rsidP="00EB03FF">
            <w:pPr>
              <w:rPr>
                <w:rFonts w:ascii="Times New Roman" w:hAnsi="Times New Roman" w:cs="Times New Roman"/>
                <w:sz w:val="20"/>
                <w:szCs w:val="20"/>
              </w:rPr>
            </w:pPr>
          </w:p>
          <w:p w:rsidR="00483174" w:rsidRPr="00502329" w:rsidRDefault="00483174" w:rsidP="00EB03FF">
            <w:pPr>
              <w:rPr>
                <w:rFonts w:ascii="Times New Roman" w:hAnsi="Times New Roman" w:cs="Times New Roman"/>
                <w:sz w:val="20"/>
                <w:szCs w:val="20"/>
              </w:rPr>
            </w:pPr>
          </w:p>
        </w:tc>
        <w:tc>
          <w:tcPr>
            <w:tcW w:w="538"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1</w:t>
            </w:r>
          </w:p>
        </w:tc>
        <w:tc>
          <w:tcPr>
            <w:tcW w:w="7920"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Аналитическое определение количества технических обслуживаний и ремонтов путевых</w:t>
            </w:r>
          </w:p>
        </w:tc>
        <w:tc>
          <w:tcPr>
            <w:tcW w:w="1622" w:type="dxa"/>
            <w:tcBorders>
              <w:top w:val="single" w:sz="6" w:space="0" w:color="auto"/>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vMerge/>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21"/>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машин в планируемом периоде эксплуатации.</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691"/>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2</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spacing w:line="230" w:lineRule="exact"/>
              <w:rPr>
                <w:rFonts w:ascii="Times New Roman" w:hAnsi="Times New Roman" w:cs="Times New Roman"/>
                <w:sz w:val="20"/>
                <w:szCs w:val="20"/>
              </w:rPr>
            </w:pPr>
            <w:r w:rsidRPr="00502329">
              <w:rPr>
                <w:rFonts w:ascii="Times New Roman" w:hAnsi="Times New Roman" w:cs="Times New Roman"/>
                <w:color w:val="000000"/>
                <w:sz w:val="20"/>
                <w:szCs w:val="20"/>
              </w:rPr>
              <w:t>Составление годового и месячных планов-графиков технического обслуживания и ремонта путевых машин и механизмов. Распределение наработки в планируемом периоде.</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30"/>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3</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pacing w:val="-1"/>
                <w:sz w:val="20"/>
                <w:szCs w:val="20"/>
              </w:rPr>
              <w:t>Обнаружение и устранение неисправностей в схемах электрооборудования.</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45"/>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4</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Техническое обслуживание систем смазки и охлаждения.</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59"/>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5</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Составление схемы разборки и сборки узла по сборочному чертежу.</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245"/>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6</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r w:rsidRPr="00502329">
              <w:rPr>
                <w:rFonts w:ascii="Times New Roman" w:hAnsi="Times New Roman" w:cs="Times New Roman"/>
                <w:color w:val="000000"/>
                <w:sz w:val="20"/>
                <w:szCs w:val="20"/>
              </w:rPr>
              <w:t>Составление плана отделения по ремонту узлов и деталей машин.</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EB03FF">
        <w:trPr>
          <w:trHeight w:hRule="exact" w:val="826"/>
        </w:trPr>
        <w:tc>
          <w:tcPr>
            <w:tcW w:w="325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7</w:t>
            </w:r>
          </w:p>
        </w:tc>
        <w:tc>
          <w:tcPr>
            <w:tcW w:w="7920"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spacing w:line="274" w:lineRule="exact"/>
              <w:rPr>
                <w:rFonts w:ascii="Times New Roman" w:hAnsi="Times New Roman" w:cs="Times New Roman"/>
                <w:sz w:val="20"/>
                <w:szCs w:val="20"/>
              </w:rPr>
            </w:pPr>
            <w:r w:rsidRPr="00502329">
              <w:rPr>
                <w:rFonts w:ascii="Times New Roman" w:hAnsi="Times New Roman" w:cs="Times New Roman"/>
                <w:color w:val="000000"/>
                <w:sz w:val="20"/>
                <w:szCs w:val="20"/>
              </w:rPr>
              <w:t>Определение дефектов и разработка технологического процесса восстановления деталей основных рабочих органов путевых машин, выбор операций, оборудования, инструмента и режимов обработки.</w:t>
            </w:r>
          </w:p>
        </w:tc>
        <w:tc>
          <w:tcPr>
            <w:tcW w:w="1622"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nil"/>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r w:rsidR="00483174" w:rsidRPr="00502329" w:rsidTr="00483174">
        <w:trPr>
          <w:trHeight w:hRule="exact" w:val="572"/>
        </w:trPr>
        <w:tc>
          <w:tcPr>
            <w:tcW w:w="3250"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538"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jc w:val="center"/>
              <w:rPr>
                <w:rFonts w:ascii="Times New Roman" w:hAnsi="Times New Roman" w:cs="Times New Roman"/>
                <w:sz w:val="20"/>
                <w:szCs w:val="20"/>
              </w:rPr>
            </w:pPr>
            <w:r w:rsidRPr="00502329">
              <w:rPr>
                <w:rFonts w:ascii="Times New Roman" w:hAnsi="Times New Roman" w:cs="Times New Roman"/>
                <w:color w:val="000000"/>
                <w:sz w:val="20"/>
                <w:szCs w:val="20"/>
              </w:rPr>
              <w:t>8</w:t>
            </w:r>
          </w:p>
        </w:tc>
        <w:tc>
          <w:tcPr>
            <w:tcW w:w="7920"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color w:val="000000"/>
                <w:spacing w:val="-1"/>
                <w:sz w:val="20"/>
                <w:szCs w:val="20"/>
              </w:rPr>
            </w:pPr>
            <w:r w:rsidRPr="00502329">
              <w:rPr>
                <w:rFonts w:ascii="Times New Roman" w:hAnsi="Times New Roman" w:cs="Times New Roman"/>
                <w:color w:val="000000"/>
                <w:spacing w:val="-1"/>
                <w:sz w:val="20"/>
                <w:szCs w:val="20"/>
              </w:rPr>
              <w:t>Шлифовка клапанов, фрезеровка гнезд, притирка. Проверка клапанов на герметичность</w:t>
            </w:r>
          </w:p>
          <w:p w:rsidR="00483174" w:rsidRPr="00502329" w:rsidRDefault="00483174" w:rsidP="00EB03FF">
            <w:pPr>
              <w:shd w:val="clear" w:color="auto" w:fill="FFFFFF"/>
              <w:rPr>
                <w:rFonts w:ascii="Times New Roman" w:hAnsi="Times New Roman" w:cs="Times New Roman"/>
                <w:color w:val="000000"/>
                <w:spacing w:val="-1"/>
                <w:sz w:val="20"/>
                <w:szCs w:val="20"/>
              </w:rPr>
            </w:pPr>
          </w:p>
          <w:p w:rsidR="00483174" w:rsidRPr="00502329" w:rsidRDefault="00483174" w:rsidP="00EB03FF">
            <w:pPr>
              <w:shd w:val="clear" w:color="auto" w:fill="FFFFFF"/>
              <w:rPr>
                <w:rFonts w:ascii="Times New Roman" w:hAnsi="Times New Roman" w:cs="Times New Roman"/>
                <w:sz w:val="20"/>
                <w:szCs w:val="20"/>
              </w:rPr>
            </w:pPr>
          </w:p>
        </w:tc>
        <w:tc>
          <w:tcPr>
            <w:tcW w:w="1622"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c>
          <w:tcPr>
            <w:tcW w:w="1445" w:type="dxa"/>
            <w:tcBorders>
              <w:top w:val="nil"/>
              <w:left w:val="single" w:sz="6" w:space="0" w:color="auto"/>
              <w:bottom w:val="single" w:sz="6" w:space="0" w:color="auto"/>
              <w:right w:val="single" w:sz="6" w:space="0" w:color="auto"/>
            </w:tcBorders>
            <w:shd w:val="clear" w:color="auto" w:fill="FFFFFF"/>
          </w:tcPr>
          <w:p w:rsidR="00483174" w:rsidRPr="00502329" w:rsidRDefault="00483174" w:rsidP="00EB03FF">
            <w:pPr>
              <w:shd w:val="clear" w:color="auto" w:fill="FFFFFF"/>
              <w:rPr>
                <w:rFonts w:ascii="Times New Roman" w:hAnsi="Times New Roman" w:cs="Times New Roman"/>
                <w:sz w:val="20"/>
                <w:szCs w:val="20"/>
              </w:rPr>
            </w:pPr>
          </w:p>
        </w:tc>
      </w:tr>
    </w:tbl>
    <w:p w:rsidR="003944B3" w:rsidRDefault="003944B3" w:rsidP="00483174">
      <w:pPr>
        <w:spacing w:after="0"/>
        <w:jc w:val="center"/>
      </w:pPr>
    </w:p>
    <w:p w:rsidR="003944B3" w:rsidRDefault="003944B3" w:rsidP="00483174">
      <w:pPr>
        <w:spacing w:after="0"/>
        <w:jc w:val="center"/>
      </w:pPr>
    </w:p>
    <w:p w:rsidR="003944B3" w:rsidRDefault="003944B3" w:rsidP="00483174">
      <w:pPr>
        <w:spacing w:after="0"/>
        <w:jc w:val="center"/>
      </w:pPr>
    </w:p>
    <w:p w:rsidR="003A1C08" w:rsidRDefault="003A1C08" w:rsidP="00483174">
      <w:pPr>
        <w:spacing w:after="0"/>
        <w:jc w:val="center"/>
      </w:pPr>
    </w:p>
    <w:p w:rsidR="00C32099" w:rsidRDefault="00C32099" w:rsidP="00483174">
      <w:pPr>
        <w:spacing w:after="0"/>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720"/>
        <w:gridCol w:w="8369"/>
        <w:gridCol w:w="1650"/>
        <w:gridCol w:w="1550"/>
      </w:tblGrid>
      <w:tr w:rsidR="00C32099" w:rsidRPr="00502329" w:rsidTr="00EB03FF">
        <w:trPr>
          <w:trHeight w:val="1777"/>
        </w:trPr>
        <w:tc>
          <w:tcPr>
            <w:tcW w:w="11768" w:type="dxa"/>
            <w:gridSpan w:val="3"/>
          </w:tcPr>
          <w:p w:rsidR="00C32099" w:rsidRPr="00502329" w:rsidRDefault="00C32099" w:rsidP="00EB03FF">
            <w:pPr>
              <w:shd w:val="clear" w:color="auto" w:fill="FFFFFF"/>
              <w:spacing w:line="226" w:lineRule="exact"/>
              <w:rPr>
                <w:rFonts w:ascii="Times New Roman" w:hAnsi="Times New Roman" w:cs="Times New Roman"/>
                <w:color w:val="000000"/>
                <w:sz w:val="20"/>
                <w:szCs w:val="20"/>
              </w:rPr>
            </w:pPr>
            <w:r w:rsidRPr="00502329">
              <w:rPr>
                <w:rFonts w:ascii="Times New Roman" w:hAnsi="Times New Roman" w:cs="Times New Roman"/>
                <w:b/>
                <w:bCs/>
                <w:color w:val="000000"/>
                <w:sz w:val="20"/>
                <w:szCs w:val="20"/>
              </w:rPr>
              <w:t>Самостоятельная работа при изучении раздела 2</w:t>
            </w:r>
            <w:r w:rsidRPr="00502329">
              <w:rPr>
                <w:rFonts w:ascii="Times New Roman" w:hAnsi="Times New Roman" w:cs="Times New Roman"/>
                <w:color w:val="000000"/>
                <w:sz w:val="20"/>
                <w:szCs w:val="20"/>
              </w:rPr>
              <w:t>Систематическая проработка конспектов занятий, учебных изданий и специальной технической литературы (по составленнымпреподавателем вопросам к параграфам и главам учебных изданий).                                                                                                                                      Подготовка к лабораторным работам и практическим занятиям с использованием методических рекомендаций преподавателя,оформление отчетов и подготовка к их защите.Самостоятельное изучение ПУЭ, ПТЭ и ПТБ электроустановок потребителей.</w:t>
            </w:r>
            <w:r w:rsidRPr="00502329">
              <w:rPr>
                <w:rFonts w:ascii="Times New Roman" w:hAnsi="Times New Roman" w:cs="Times New Roman"/>
                <w:color w:val="000000"/>
                <w:spacing w:val="-7"/>
                <w:sz w:val="20"/>
                <w:szCs w:val="20"/>
                <w:u w:val="single"/>
              </w:rPr>
              <w:t>Самостоятельное изучение Правил охраны труда при эксплуатации подъемно-транспортных строительных, дорожных машин и оборудования</w:t>
            </w:r>
          </w:p>
        </w:tc>
        <w:tc>
          <w:tcPr>
            <w:tcW w:w="1650" w:type="dxa"/>
          </w:tcPr>
          <w:p w:rsidR="00C32099" w:rsidRPr="00502329" w:rsidRDefault="00C32099" w:rsidP="00EB03FF">
            <w:pPr>
              <w:spacing w:after="0" w:line="240" w:lineRule="auto"/>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78</w:t>
            </w:r>
          </w:p>
        </w:tc>
        <w:tc>
          <w:tcPr>
            <w:tcW w:w="1550" w:type="dxa"/>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1309"/>
        </w:trPr>
        <w:tc>
          <w:tcPr>
            <w:tcW w:w="11768" w:type="dxa"/>
            <w:gridSpan w:val="3"/>
          </w:tcPr>
          <w:p w:rsidR="00C32099" w:rsidRPr="00502329" w:rsidRDefault="00C32099" w:rsidP="00EB03FF">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b/>
                <w:bCs/>
                <w:color w:val="000000"/>
                <w:sz w:val="20"/>
                <w:szCs w:val="20"/>
              </w:rPr>
              <w:t>Примерная тематика домашних заданий</w:t>
            </w:r>
            <w:r w:rsidRPr="00502329">
              <w:rPr>
                <w:rFonts w:ascii="Times New Roman" w:hAnsi="Times New Roman" w:cs="Times New Roman"/>
                <w:color w:val="000000"/>
                <w:sz w:val="20"/>
                <w:szCs w:val="20"/>
              </w:rPr>
              <w:t xml:space="preserve">:                                                                                                                                                                   1.Разработка комплекса мероприятий по снижению травматизма на производственном участке.                                                                </w:t>
            </w:r>
            <w:r w:rsidRPr="00502329">
              <w:rPr>
                <w:rFonts w:ascii="Times New Roman" w:hAnsi="Times New Roman" w:cs="Times New Roman"/>
                <w:color w:val="000000"/>
                <w:spacing w:val="-2"/>
                <w:sz w:val="20"/>
                <w:szCs w:val="20"/>
              </w:rPr>
              <w:t>2.</w:t>
            </w:r>
            <w:r w:rsidRPr="00502329">
              <w:rPr>
                <w:rFonts w:ascii="Times New Roman" w:hAnsi="Times New Roman" w:cs="Times New Roman"/>
                <w:color w:val="000000"/>
                <w:spacing w:val="-3"/>
                <w:sz w:val="20"/>
                <w:szCs w:val="20"/>
              </w:rPr>
              <w:t>Неисправности диагностического оборудования подъемно-транспортных, строительных, дорожных машин и оборудования, возмож</w:t>
            </w:r>
            <w:r w:rsidRPr="00502329">
              <w:rPr>
                <w:rFonts w:ascii="Times New Roman" w:hAnsi="Times New Roman" w:cs="Times New Roman"/>
                <w:color w:val="000000"/>
                <w:spacing w:val="-3"/>
                <w:sz w:val="20"/>
                <w:szCs w:val="20"/>
              </w:rPr>
              <w:softHyphen/>
            </w:r>
            <w:r w:rsidRPr="00502329">
              <w:rPr>
                <w:rFonts w:ascii="Times New Roman" w:hAnsi="Times New Roman" w:cs="Times New Roman"/>
                <w:color w:val="000000"/>
                <w:sz w:val="20"/>
                <w:szCs w:val="20"/>
              </w:rPr>
              <w:t>ные причины и методы устранения неисправностей.                                                                                                                                           3.Современные методы и способы повышения надежности машин.                                                                                                                      4.Современное диагностическое оборудование</w:t>
            </w:r>
          </w:p>
        </w:tc>
        <w:tc>
          <w:tcPr>
            <w:tcW w:w="1650" w:type="dxa"/>
          </w:tcPr>
          <w:p w:rsidR="00C32099" w:rsidRPr="00502329" w:rsidRDefault="00C32099" w:rsidP="00EB03FF">
            <w:pPr>
              <w:spacing w:line="240" w:lineRule="auto"/>
              <w:ind w:right="2458"/>
              <w:rPr>
                <w:rFonts w:ascii="Times New Roman" w:hAnsi="Times New Roman" w:cs="Times New Roman"/>
                <w:color w:val="000000"/>
                <w:sz w:val="20"/>
                <w:szCs w:val="20"/>
              </w:rPr>
            </w:pPr>
          </w:p>
        </w:tc>
        <w:tc>
          <w:tcPr>
            <w:tcW w:w="1550" w:type="dxa"/>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368"/>
        </w:trPr>
        <w:tc>
          <w:tcPr>
            <w:tcW w:w="2679" w:type="dxa"/>
            <w:vMerge w:val="restart"/>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Раздел 3. Осуществление дея</w:t>
            </w:r>
            <w:r w:rsidRPr="00502329">
              <w:rPr>
                <w:rFonts w:ascii="Times New Roman" w:hAnsi="Times New Roman" w:cs="Times New Roman"/>
                <w:b/>
                <w:bCs/>
                <w:color w:val="000000"/>
                <w:sz w:val="20"/>
                <w:szCs w:val="20"/>
              </w:rPr>
              <w:softHyphen/>
              <w:t>тельности предприятий по тех</w:t>
            </w:r>
            <w:r w:rsidRPr="00502329">
              <w:rPr>
                <w:rFonts w:ascii="Times New Roman" w:hAnsi="Times New Roman" w:cs="Times New Roman"/>
                <w:b/>
                <w:bCs/>
                <w:color w:val="000000"/>
                <w:sz w:val="20"/>
                <w:szCs w:val="20"/>
              </w:rPr>
              <w:softHyphen/>
              <w:t>ническому обслуживанию и ре</w:t>
            </w:r>
            <w:r w:rsidRPr="00502329">
              <w:rPr>
                <w:rFonts w:ascii="Times New Roman" w:hAnsi="Times New Roman" w:cs="Times New Roman"/>
                <w:b/>
                <w:bCs/>
                <w:color w:val="000000"/>
                <w:sz w:val="20"/>
                <w:szCs w:val="20"/>
              </w:rPr>
              <w:softHyphen/>
              <w:t>монту   специального   подвиж</w:t>
            </w:r>
            <w:r w:rsidRPr="00502329">
              <w:rPr>
                <w:rFonts w:ascii="Times New Roman" w:hAnsi="Times New Roman" w:cs="Times New Roman"/>
                <w:b/>
                <w:bCs/>
                <w:color w:val="000000"/>
                <w:sz w:val="20"/>
                <w:szCs w:val="20"/>
              </w:rPr>
              <w:softHyphen/>
              <w:t>ного состава</w:t>
            </w:r>
          </w:p>
        </w:tc>
        <w:tc>
          <w:tcPr>
            <w:tcW w:w="9089" w:type="dxa"/>
            <w:gridSpan w:val="2"/>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1650" w:type="dxa"/>
          </w:tcPr>
          <w:p w:rsidR="00C32099" w:rsidRPr="00502329" w:rsidRDefault="00C32099" w:rsidP="00EB03FF">
            <w:pPr>
              <w:spacing w:line="240" w:lineRule="auto"/>
              <w:ind w:right="-124"/>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46</w:t>
            </w:r>
          </w:p>
        </w:tc>
        <w:tc>
          <w:tcPr>
            <w:tcW w:w="1550" w:type="dxa"/>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302"/>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9089" w:type="dxa"/>
            <w:gridSpan w:val="2"/>
          </w:tcPr>
          <w:p w:rsidR="00C32099" w:rsidRPr="00502329" w:rsidRDefault="00C32099" w:rsidP="00C32099">
            <w:pPr>
              <w:shd w:val="clear" w:color="auto" w:fill="FFFFFF"/>
              <w:spacing w:after="0" w:line="226" w:lineRule="exact"/>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Содержание</w:t>
            </w:r>
          </w:p>
        </w:tc>
        <w:tc>
          <w:tcPr>
            <w:tcW w:w="1650" w:type="dxa"/>
          </w:tcPr>
          <w:p w:rsidR="00C32099" w:rsidRPr="00502329" w:rsidRDefault="00C32099" w:rsidP="00EB03FF">
            <w:pPr>
              <w:tabs>
                <w:tab w:val="left" w:pos="1322"/>
              </w:tabs>
              <w:spacing w:after="0" w:line="240" w:lineRule="auto"/>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30</w:t>
            </w:r>
          </w:p>
        </w:tc>
        <w:tc>
          <w:tcPr>
            <w:tcW w:w="1550" w:type="dxa"/>
            <w:vMerge w:val="restart"/>
          </w:tcPr>
          <w:p w:rsidR="00C32099" w:rsidRPr="00502329" w:rsidRDefault="00C32099" w:rsidP="00EB03FF">
            <w:pPr>
              <w:spacing w:line="240" w:lineRule="auto"/>
              <w:ind w:right="2458"/>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3</w:t>
            </w:r>
          </w:p>
        </w:tc>
      </w:tr>
      <w:tr w:rsidR="00C32099" w:rsidRPr="00502329" w:rsidTr="00EB03FF">
        <w:trPr>
          <w:trHeight w:val="502"/>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1</w:t>
            </w:r>
          </w:p>
        </w:tc>
        <w:tc>
          <w:tcPr>
            <w:tcW w:w="8369" w:type="dxa"/>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r w:rsidRPr="00502329">
              <w:rPr>
                <w:rFonts w:ascii="Times New Roman" w:hAnsi="Times New Roman" w:cs="Times New Roman"/>
                <w:color w:val="000000"/>
                <w:sz w:val="20"/>
                <w:szCs w:val="20"/>
              </w:rPr>
              <w:t>Классификация предприятий по техническому обслуживанию и ремонту специального подвижного состава</w:t>
            </w:r>
          </w:p>
        </w:tc>
        <w:tc>
          <w:tcPr>
            <w:tcW w:w="1650" w:type="dxa"/>
            <w:vMerge w:val="restart"/>
          </w:tcPr>
          <w:p w:rsidR="00C32099" w:rsidRPr="00502329" w:rsidRDefault="00C32099" w:rsidP="00EB03FF">
            <w:pPr>
              <w:ind w:right="2458"/>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351"/>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2</w:t>
            </w:r>
          </w:p>
        </w:tc>
        <w:tc>
          <w:tcPr>
            <w:tcW w:w="8369" w:type="dxa"/>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r w:rsidRPr="00502329">
              <w:rPr>
                <w:rFonts w:ascii="Times New Roman" w:hAnsi="Times New Roman" w:cs="Times New Roman"/>
                <w:color w:val="000000"/>
                <w:spacing w:val="-1"/>
                <w:sz w:val="20"/>
                <w:szCs w:val="20"/>
              </w:rPr>
              <w:t>Ремонтные предприятия для среднего и капитального ремонта машин</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435"/>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3</w:t>
            </w:r>
          </w:p>
        </w:tc>
        <w:tc>
          <w:tcPr>
            <w:tcW w:w="8369" w:type="dxa"/>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r w:rsidRPr="00502329">
              <w:rPr>
                <w:rFonts w:ascii="Times New Roman" w:hAnsi="Times New Roman" w:cs="Times New Roman"/>
                <w:color w:val="000000"/>
                <w:sz w:val="20"/>
                <w:szCs w:val="20"/>
              </w:rPr>
              <w:t>Структура управления путеремонтным заводом</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335"/>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4</w:t>
            </w:r>
          </w:p>
        </w:tc>
        <w:tc>
          <w:tcPr>
            <w:tcW w:w="8369" w:type="dxa"/>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r w:rsidRPr="00502329">
              <w:rPr>
                <w:rFonts w:ascii="Times New Roman" w:hAnsi="Times New Roman" w:cs="Times New Roman"/>
                <w:color w:val="000000"/>
                <w:sz w:val="20"/>
                <w:szCs w:val="20"/>
              </w:rPr>
              <w:t>Понятие о структуре технологического процесса ремонта путевых машин на заводе. Термины и определения</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251"/>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5</w:t>
            </w:r>
          </w:p>
        </w:tc>
        <w:tc>
          <w:tcPr>
            <w:tcW w:w="8369" w:type="dxa"/>
          </w:tcPr>
          <w:p w:rsidR="00C32099" w:rsidRPr="00502329" w:rsidRDefault="00C32099" w:rsidP="00EB03FF">
            <w:pPr>
              <w:shd w:val="clear" w:color="auto" w:fill="FFFFFF"/>
              <w:spacing w:line="226"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Технологический процесс технического обслуживания специального </w:t>
            </w:r>
            <w:r w:rsidRPr="00502329">
              <w:rPr>
                <w:rFonts w:ascii="Times New Roman" w:hAnsi="Times New Roman" w:cs="Times New Roman"/>
                <w:color w:val="000000"/>
                <w:sz w:val="20"/>
                <w:szCs w:val="20"/>
              </w:rPr>
              <w:t>подвижного состава</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151"/>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6</w:t>
            </w:r>
          </w:p>
        </w:tc>
        <w:tc>
          <w:tcPr>
            <w:tcW w:w="8369" w:type="dxa"/>
          </w:tcPr>
          <w:p w:rsidR="00C32099" w:rsidRPr="00502329" w:rsidRDefault="00C32099" w:rsidP="00EB03FF">
            <w:pPr>
              <w:shd w:val="clear" w:color="auto" w:fill="FFFFFF"/>
              <w:spacing w:line="226" w:lineRule="exact"/>
              <w:rPr>
                <w:rFonts w:ascii="Times New Roman" w:hAnsi="Times New Roman" w:cs="Times New Roman"/>
                <w:color w:val="000000"/>
                <w:sz w:val="20"/>
                <w:szCs w:val="20"/>
              </w:rPr>
            </w:pPr>
            <w:r w:rsidRPr="00502329">
              <w:rPr>
                <w:rFonts w:ascii="Times New Roman" w:hAnsi="Times New Roman" w:cs="Times New Roman"/>
                <w:color w:val="000000"/>
                <w:spacing w:val="-1"/>
                <w:sz w:val="20"/>
                <w:szCs w:val="20"/>
              </w:rPr>
              <w:t>Анализ производственной деятельности ремонтного предприятия и оценка его работы</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268"/>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EB03FF">
            <w:pPr>
              <w:shd w:val="clear" w:color="auto" w:fill="FFFFFF"/>
              <w:spacing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7</w:t>
            </w:r>
          </w:p>
        </w:tc>
        <w:tc>
          <w:tcPr>
            <w:tcW w:w="8369" w:type="dxa"/>
          </w:tcPr>
          <w:p w:rsidR="00C32099" w:rsidRPr="00502329" w:rsidRDefault="00C32099" w:rsidP="00EB03FF">
            <w:pPr>
              <w:shd w:val="clear" w:color="auto" w:fill="FFFFFF"/>
              <w:spacing w:line="226" w:lineRule="exact"/>
              <w:rPr>
                <w:rFonts w:ascii="Times New Roman" w:hAnsi="Times New Roman" w:cs="Times New Roman"/>
                <w:color w:val="000000"/>
                <w:sz w:val="20"/>
                <w:szCs w:val="20"/>
              </w:rPr>
            </w:pPr>
            <w:r w:rsidRPr="00502329">
              <w:rPr>
                <w:rFonts w:ascii="Times New Roman" w:hAnsi="Times New Roman" w:cs="Times New Roman"/>
                <w:color w:val="000000"/>
                <w:sz w:val="20"/>
                <w:szCs w:val="20"/>
              </w:rPr>
              <w:t>Учет производственной деятельности предприятия. Ведение учетно-отчетной документации по техническому обслуживанию и ремонту подъемно-транспортных, строительных, дорожных машин и оборудования</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281"/>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9089" w:type="dxa"/>
            <w:gridSpan w:val="2"/>
          </w:tcPr>
          <w:p w:rsidR="00C32099" w:rsidRPr="00502329" w:rsidRDefault="00C32099" w:rsidP="00C32099">
            <w:pPr>
              <w:shd w:val="clear" w:color="auto" w:fill="FFFFFF"/>
              <w:spacing w:after="0" w:line="226" w:lineRule="exact"/>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Практические занятия</w:t>
            </w:r>
          </w:p>
        </w:tc>
        <w:tc>
          <w:tcPr>
            <w:tcW w:w="1650" w:type="dxa"/>
          </w:tcPr>
          <w:p w:rsidR="00C32099" w:rsidRPr="00502329" w:rsidRDefault="00C32099" w:rsidP="00C32099">
            <w:pPr>
              <w:spacing w:after="0"/>
              <w:ind w:right="-124"/>
              <w:jc w:val="center"/>
              <w:rPr>
                <w:rFonts w:ascii="Times New Roman" w:hAnsi="Times New Roman" w:cs="Times New Roman"/>
                <w:color w:val="000000"/>
                <w:sz w:val="20"/>
                <w:szCs w:val="20"/>
              </w:rPr>
            </w:pPr>
            <w:r w:rsidRPr="00502329">
              <w:rPr>
                <w:rFonts w:ascii="Times New Roman" w:hAnsi="Times New Roman" w:cs="Times New Roman"/>
                <w:color w:val="000000"/>
                <w:sz w:val="20"/>
                <w:szCs w:val="20"/>
              </w:rPr>
              <w:t>10</w:t>
            </w:r>
          </w:p>
        </w:tc>
        <w:tc>
          <w:tcPr>
            <w:tcW w:w="1550" w:type="dxa"/>
            <w:vMerge w:val="restart"/>
          </w:tcPr>
          <w:p w:rsidR="00C32099" w:rsidRPr="00502329" w:rsidRDefault="00C32099" w:rsidP="00C32099">
            <w:pPr>
              <w:spacing w:after="0" w:line="240" w:lineRule="auto"/>
              <w:ind w:right="2458"/>
              <w:rPr>
                <w:rFonts w:ascii="Times New Roman" w:hAnsi="Times New Roman" w:cs="Times New Roman"/>
                <w:color w:val="000000"/>
                <w:sz w:val="20"/>
                <w:szCs w:val="20"/>
              </w:rPr>
            </w:pPr>
          </w:p>
        </w:tc>
      </w:tr>
      <w:tr w:rsidR="00C32099" w:rsidRPr="00502329" w:rsidTr="00EB03FF">
        <w:trPr>
          <w:trHeight w:val="217"/>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C32099">
            <w:pPr>
              <w:shd w:val="clear" w:color="auto" w:fill="FFFFFF"/>
              <w:spacing w:after="0"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1</w:t>
            </w:r>
          </w:p>
        </w:tc>
        <w:tc>
          <w:tcPr>
            <w:tcW w:w="8369" w:type="dxa"/>
          </w:tcPr>
          <w:p w:rsidR="00C32099" w:rsidRPr="00502329" w:rsidRDefault="00C32099" w:rsidP="00C32099">
            <w:pPr>
              <w:shd w:val="clear" w:color="auto" w:fill="FFFFFF"/>
              <w:spacing w:after="0" w:line="226" w:lineRule="exact"/>
              <w:rPr>
                <w:rFonts w:ascii="Times New Roman" w:hAnsi="Times New Roman" w:cs="Times New Roman"/>
                <w:color w:val="000000"/>
                <w:sz w:val="20"/>
                <w:szCs w:val="20"/>
              </w:rPr>
            </w:pPr>
            <w:r w:rsidRPr="00502329">
              <w:rPr>
                <w:rFonts w:ascii="Times New Roman" w:hAnsi="Times New Roman" w:cs="Times New Roman"/>
                <w:color w:val="000000"/>
                <w:sz w:val="20"/>
                <w:szCs w:val="20"/>
              </w:rPr>
              <w:t>Составление схемы разборки узла по сборочному чертежу</w:t>
            </w:r>
          </w:p>
        </w:tc>
        <w:tc>
          <w:tcPr>
            <w:tcW w:w="1650" w:type="dxa"/>
            <w:vMerge w:val="restart"/>
          </w:tcPr>
          <w:p w:rsidR="00C32099" w:rsidRPr="00502329" w:rsidRDefault="00C32099" w:rsidP="00C32099">
            <w:pPr>
              <w:spacing w:after="0"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C32099">
        <w:trPr>
          <w:trHeight w:val="294"/>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C32099">
            <w:pPr>
              <w:shd w:val="clear" w:color="auto" w:fill="FFFFFF"/>
              <w:spacing w:after="0"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2</w:t>
            </w:r>
          </w:p>
        </w:tc>
        <w:tc>
          <w:tcPr>
            <w:tcW w:w="8369" w:type="dxa"/>
          </w:tcPr>
          <w:p w:rsidR="00C32099" w:rsidRPr="00502329" w:rsidRDefault="00C32099" w:rsidP="00C32099">
            <w:pPr>
              <w:shd w:val="clear" w:color="auto" w:fill="FFFFFF"/>
              <w:spacing w:after="0" w:line="226" w:lineRule="exact"/>
              <w:rPr>
                <w:rFonts w:ascii="Times New Roman" w:hAnsi="Times New Roman" w:cs="Times New Roman"/>
                <w:color w:val="000000"/>
                <w:sz w:val="20"/>
                <w:szCs w:val="20"/>
              </w:rPr>
            </w:pPr>
            <w:r w:rsidRPr="00502329">
              <w:rPr>
                <w:rFonts w:ascii="Times New Roman" w:hAnsi="Times New Roman" w:cs="Times New Roman"/>
                <w:color w:val="000000"/>
                <w:sz w:val="20"/>
                <w:szCs w:val="20"/>
              </w:rPr>
              <w:t>Составление схемы сборки узла по сборочному чертежу</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168"/>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C32099">
            <w:pPr>
              <w:shd w:val="clear" w:color="auto" w:fill="FFFFFF"/>
              <w:spacing w:after="100" w:afterAutospacing="1"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3</w:t>
            </w:r>
          </w:p>
        </w:tc>
        <w:tc>
          <w:tcPr>
            <w:tcW w:w="8369" w:type="dxa"/>
          </w:tcPr>
          <w:p w:rsidR="00C32099" w:rsidRPr="00502329" w:rsidRDefault="00C32099" w:rsidP="00C32099">
            <w:pPr>
              <w:shd w:val="clear" w:color="auto" w:fill="FFFFFF"/>
              <w:spacing w:after="0" w:line="226" w:lineRule="exact"/>
              <w:rPr>
                <w:rFonts w:ascii="Times New Roman" w:hAnsi="Times New Roman" w:cs="Times New Roman"/>
                <w:color w:val="000000"/>
                <w:sz w:val="20"/>
                <w:szCs w:val="20"/>
              </w:rPr>
            </w:pPr>
            <w:r w:rsidRPr="00502329">
              <w:rPr>
                <w:rFonts w:ascii="Times New Roman" w:hAnsi="Times New Roman" w:cs="Times New Roman"/>
                <w:color w:val="000000"/>
                <w:sz w:val="20"/>
                <w:szCs w:val="20"/>
              </w:rPr>
              <w:t>Определение дефектов и разработка технологического процесса восстановления деталей основных рабочих органов путевых машин, выбор операций, оборудования, инструмента и режимов обработки (4 часа)</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r w:rsidR="00C32099" w:rsidRPr="00502329" w:rsidTr="00EB03FF">
        <w:trPr>
          <w:trHeight w:val="234"/>
        </w:trPr>
        <w:tc>
          <w:tcPr>
            <w:tcW w:w="2679" w:type="dxa"/>
            <w:vMerge/>
          </w:tcPr>
          <w:p w:rsidR="00C32099" w:rsidRPr="00502329" w:rsidRDefault="00C32099" w:rsidP="00EB03FF">
            <w:pPr>
              <w:shd w:val="clear" w:color="auto" w:fill="FFFFFF"/>
              <w:spacing w:line="226" w:lineRule="exact"/>
              <w:rPr>
                <w:rFonts w:ascii="Times New Roman" w:hAnsi="Times New Roman" w:cs="Times New Roman"/>
                <w:b/>
                <w:bCs/>
                <w:color w:val="000000"/>
                <w:sz w:val="20"/>
                <w:szCs w:val="20"/>
              </w:rPr>
            </w:pPr>
          </w:p>
        </w:tc>
        <w:tc>
          <w:tcPr>
            <w:tcW w:w="720" w:type="dxa"/>
          </w:tcPr>
          <w:p w:rsidR="00C32099" w:rsidRPr="00502329" w:rsidRDefault="00C32099" w:rsidP="00C32099">
            <w:pPr>
              <w:shd w:val="clear" w:color="auto" w:fill="FFFFFF"/>
              <w:spacing w:after="0" w:line="226" w:lineRule="exact"/>
              <w:jc w:val="center"/>
              <w:rPr>
                <w:rFonts w:ascii="Times New Roman" w:hAnsi="Times New Roman" w:cs="Times New Roman"/>
                <w:b/>
                <w:bCs/>
                <w:color w:val="000000"/>
                <w:sz w:val="20"/>
                <w:szCs w:val="20"/>
              </w:rPr>
            </w:pPr>
            <w:r w:rsidRPr="00502329">
              <w:rPr>
                <w:rFonts w:ascii="Times New Roman" w:hAnsi="Times New Roman" w:cs="Times New Roman"/>
                <w:b/>
                <w:bCs/>
                <w:color w:val="000000"/>
                <w:sz w:val="20"/>
                <w:szCs w:val="20"/>
              </w:rPr>
              <w:t>4</w:t>
            </w:r>
          </w:p>
        </w:tc>
        <w:tc>
          <w:tcPr>
            <w:tcW w:w="8369" w:type="dxa"/>
          </w:tcPr>
          <w:p w:rsidR="00C32099" w:rsidRPr="00502329" w:rsidRDefault="00C32099" w:rsidP="00C32099">
            <w:pPr>
              <w:shd w:val="clear" w:color="auto" w:fill="FFFFFF"/>
              <w:spacing w:after="0" w:line="226" w:lineRule="exact"/>
              <w:rPr>
                <w:rFonts w:ascii="Times New Roman" w:hAnsi="Times New Roman" w:cs="Times New Roman"/>
                <w:color w:val="000000"/>
                <w:sz w:val="20"/>
                <w:szCs w:val="20"/>
              </w:rPr>
            </w:pPr>
            <w:r w:rsidRPr="00502329">
              <w:rPr>
                <w:rFonts w:ascii="Times New Roman" w:hAnsi="Times New Roman" w:cs="Times New Roman"/>
                <w:color w:val="000000"/>
                <w:sz w:val="20"/>
                <w:szCs w:val="20"/>
              </w:rPr>
              <w:t>Составление плана отделения по ремонту узлов и деталей машин</w:t>
            </w:r>
          </w:p>
        </w:tc>
        <w:tc>
          <w:tcPr>
            <w:tcW w:w="1650" w:type="dxa"/>
            <w:vMerge/>
          </w:tcPr>
          <w:p w:rsidR="00C32099" w:rsidRPr="00502329" w:rsidRDefault="00C32099" w:rsidP="00EB03FF">
            <w:pPr>
              <w:spacing w:line="240" w:lineRule="auto"/>
              <w:ind w:right="-124"/>
              <w:rPr>
                <w:rFonts w:ascii="Times New Roman" w:hAnsi="Times New Roman" w:cs="Times New Roman"/>
                <w:color w:val="000000"/>
                <w:sz w:val="20"/>
                <w:szCs w:val="20"/>
              </w:rPr>
            </w:pPr>
          </w:p>
        </w:tc>
        <w:tc>
          <w:tcPr>
            <w:tcW w:w="1550" w:type="dxa"/>
            <w:vMerge/>
          </w:tcPr>
          <w:p w:rsidR="00C32099" w:rsidRPr="00502329" w:rsidRDefault="00C32099" w:rsidP="00EB03FF">
            <w:pPr>
              <w:spacing w:line="240" w:lineRule="auto"/>
              <w:ind w:right="2458"/>
              <w:rPr>
                <w:rFonts w:ascii="Times New Roman" w:hAnsi="Times New Roman" w:cs="Times New Roman"/>
                <w:color w:val="000000"/>
                <w:sz w:val="20"/>
                <w:szCs w:val="20"/>
              </w:rPr>
            </w:pPr>
          </w:p>
        </w:tc>
      </w:tr>
    </w:tbl>
    <w:p w:rsidR="00483174" w:rsidRDefault="00483174" w:rsidP="00C32099">
      <w:pPr>
        <w:spacing w:after="0"/>
      </w:pPr>
    </w:p>
    <w:p w:rsidR="00C32099" w:rsidRDefault="00C32099" w:rsidP="00C32099">
      <w:pPr>
        <w:spacing w:after="0"/>
        <w:jc w:val="center"/>
      </w:pPr>
    </w:p>
    <w:p w:rsidR="0080164F" w:rsidRDefault="0080164F" w:rsidP="00C32099">
      <w:pPr>
        <w:spacing w:after="0"/>
        <w:jc w:val="center"/>
      </w:pPr>
    </w:p>
    <w:tbl>
      <w:tblPr>
        <w:tblStyle w:val="a7"/>
        <w:tblW w:w="15026" w:type="dxa"/>
        <w:tblInd w:w="-147" w:type="dxa"/>
        <w:tblLook w:val="04A0" w:firstRow="1" w:lastRow="0" w:firstColumn="1" w:lastColumn="0" w:noHBand="0" w:noVBand="1"/>
      </w:tblPr>
      <w:tblGrid>
        <w:gridCol w:w="11766"/>
        <w:gridCol w:w="1701"/>
        <w:gridCol w:w="1559"/>
      </w:tblGrid>
      <w:tr w:rsidR="00C32099" w:rsidTr="00EB03FF">
        <w:tc>
          <w:tcPr>
            <w:tcW w:w="11766" w:type="dxa"/>
          </w:tcPr>
          <w:p w:rsidR="00C32099" w:rsidRDefault="00C32099" w:rsidP="00C32099">
            <w:pPr>
              <w:spacing w:after="0"/>
            </w:pPr>
            <w:r w:rsidRPr="00502329">
              <w:rPr>
                <w:rFonts w:ascii="Times New Roman" w:hAnsi="Times New Roman" w:cs="Times New Roman"/>
                <w:b/>
                <w:bCs/>
                <w:color w:val="000000"/>
                <w:sz w:val="20"/>
                <w:szCs w:val="20"/>
              </w:rPr>
              <w:t>Самостоятельная работа при изучении раздела 3</w:t>
            </w:r>
            <w:r w:rsidRPr="00502329">
              <w:rPr>
                <w:rFonts w:ascii="Times New Roman" w:hAnsi="Times New Roman" w:cs="Times New Roman"/>
                <w:color w:val="000000"/>
                <w:sz w:val="20"/>
                <w:szCs w:val="20"/>
              </w:rPr>
              <w:t xml:space="preserve">Систематическая проработка конспектов занятий, учебных изданий и специальной технической литературы (по составленнымпреподавателем вопросам к параграфам и главам учебных изданий).Подготовка к практическим занятиям с использованием методических рекомендаций преподавателя, оформление отчетов иподготовка к их защите.                                                                                                                                                                                          Самостоятельное изучение Правил устройства и безопасной эксплуатации грузоподъемных кранов.                                                      </w:t>
            </w:r>
            <w:r>
              <w:rPr>
                <w:rFonts w:ascii="Times New Roman" w:hAnsi="Times New Roman" w:cs="Times New Roman"/>
                <w:color w:val="000000"/>
                <w:sz w:val="20"/>
                <w:szCs w:val="20"/>
              </w:rPr>
              <w:t>Самостоятельное</w:t>
            </w:r>
            <w:r w:rsidRPr="00502329">
              <w:rPr>
                <w:rFonts w:ascii="Times New Roman" w:hAnsi="Times New Roman" w:cs="Times New Roman"/>
                <w:color w:val="000000"/>
                <w:sz w:val="20"/>
                <w:szCs w:val="20"/>
              </w:rPr>
              <w:t>изучение  Правил  охраны  труда  при  выполнении  технического  обслуживания подъемно-транспортных, строительных, дорожных машин и оборудования</w:t>
            </w:r>
          </w:p>
        </w:tc>
        <w:tc>
          <w:tcPr>
            <w:tcW w:w="1701" w:type="dxa"/>
          </w:tcPr>
          <w:p w:rsidR="00C32099" w:rsidRDefault="00C32099" w:rsidP="00C32099">
            <w:pPr>
              <w:spacing w:after="0"/>
              <w:jc w:val="center"/>
            </w:pPr>
            <w:r>
              <w:t>16</w:t>
            </w:r>
          </w:p>
        </w:tc>
        <w:tc>
          <w:tcPr>
            <w:tcW w:w="1559" w:type="dxa"/>
          </w:tcPr>
          <w:p w:rsidR="00C32099" w:rsidRDefault="00C32099" w:rsidP="00C32099">
            <w:pPr>
              <w:spacing w:after="0"/>
              <w:jc w:val="center"/>
            </w:pPr>
          </w:p>
        </w:tc>
      </w:tr>
      <w:tr w:rsidR="00C32099" w:rsidTr="00EB03FF">
        <w:tc>
          <w:tcPr>
            <w:tcW w:w="11766" w:type="dxa"/>
          </w:tcPr>
          <w:p w:rsidR="00C32099" w:rsidRPr="0080164F" w:rsidRDefault="00C32099" w:rsidP="00EB03FF">
            <w:pPr>
              <w:shd w:val="clear" w:color="auto" w:fill="FFFFFF"/>
              <w:spacing w:line="226" w:lineRule="exact"/>
              <w:rPr>
                <w:rFonts w:ascii="Times New Roman" w:hAnsi="Times New Roman" w:cs="Times New Roman"/>
                <w:color w:val="000000"/>
                <w:sz w:val="20"/>
                <w:szCs w:val="20"/>
              </w:rPr>
            </w:pPr>
            <w:r w:rsidRPr="00502329">
              <w:rPr>
                <w:rFonts w:ascii="Times New Roman" w:hAnsi="Times New Roman" w:cs="Times New Roman"/>
                <w:b/>
                <w:bCs/>
                <w:color w:val="000000"/>
                <w:sz w:val="20"/>
                <w:szCs w:val="20"/>
              </w:rPr>
              <w:t xml:space="preserve">Примерная тематика домашних </w:t>
            </w:r>
            <w:r w:rsidR="0080164F" w:rsidRPr="00502329">
              <w:rPr>
                <w:rFonts w:ascii="Times New Roman" w:hAnsi="Times New Roman" w:cs="Times New Roman"/>
                <w:b/>
                <w:bCs/>
                <w:color w:val="000000"/>
                <w:sz w:val="20"/>
                <w:szCs w:val="20"/>
              </w:rPr>
              <w:t>заданий</w:t>
            </w:r>
            <w:r w:rsidR="0080164F" w:rsidRPr="00502329">
              <w:rPr>
                <w:rFonts w:ascii="Times New Roman" w:hAnsi="Times New Roman" w:cs="Times New Roman"/>
                <w:color w:val="000000"/>
                <w:sz w:val="20"/>
                <w:szCs w:val="20"/>
              </w:rPr>
              <w:t xml:space="preserve">:  </w:t>
            </w:r>
            <w:r w:rsidRPr="00502329">
              <w:rPr>
                <w:rFonts w:ascii="Times New Roman" w:hAnsi="Times New Roman" w:cs="Times New Roman"/>
                <w:color w:val="000000"/>
                <w:sz w:val="20"/>
                <w:szCs w:val="20"/>
              </w:rPr>
              <w:t xml:space="preserve">                                                                                                                                                            1. Оформление фрагмента технологической документации технологического процесса технического обслуживания специального подвижного состава по образцу.                                                                                                                                                                                   2. Разработка комплекса мероприятий по снижению травматизма на производственном участке.                                                                </w:t>
            </w:r>
            <w:r w:rsidRPr="002D4BFC">
              <w:rPr>
                <w:rFonts w:ascii="Times New Roman" w:hAnsi="Times New Roman" w:cs="Times New Roman"/>
                <w:color w:val="000000"/>
                <w:sz w:val="20"/>
                <w:szCs w:val="20"/>
              </w:rPr>
              <w:t xml:space="preserve">3. Неисправности оборудования для технического обслуживания специального подвижного состава, возможные причины и методы устранения неисправностей                                                                                                                                                                                          </w:t>
            </w:r>
            <w:r w:rsidRPr="00502329">
              <w:rPr>
                <w:rFonts w:ascii="Times New Roman" w:hAnsi="Times New Roman" w:cs="Times New Roman"/>
                <w:b/>
                <w:bCs/>
                <w:color w:val="000000"/>
                <w:sz w:val="20"/>
                <w:szCs w:val="20"/>
              </w:rPr>
              <w:t xml:space="preserve">Учебная практика                                                                                                                                                                                                               </w:t>
            </w:r>
            <w:r w:rsidRPr="00502329">
              <w:rPr>
                <w:rFonts w:ascii="Times New Roman" w:hAnsi="Times New Roman" w:cs="Times New Roman"/>
                <w:sz w:val="20"/>
                <w:szCs w:val="20"/>
              </w:rPr>
              <w:t>В</w:t>
            </w:r>
            <w:r w:rsidRPr="00502329">
              <w:rPr>
                <w:rFonts w:ascii="Times New Roman" w:hAnsi="Times New Roman" w:cs="Times New Roman"/>
                <w:color w:val="000000"/>
                <w:sz w:val="20"/>
                <w:szCs w:val="20"/>
              </w:rPr>
              <w:t>иды работ:</w:t>
            </w:r>
            <w:r w:rsidRPr="00502329">
              <w:rPr>
                <w:rFonts w:ascii="Times New Roman" w:hAnsi="Times New Roman" w:cs="Times New Roman"/>
                <w:b/>
                <w:bCs/>
                <w:color w:val="000000"/>
                <w:sz w:val="20"/>
                <w:szCs w:val="20"/>
              </w:rPr>
              <w:t>Слесарные работы</w:t>
            </w:r>
            <w:r w:rsidRPr="00502329">
              <w:rPr>
                <w:rFonts w:ascii="Times New Roman" w:hAnsi="Times New Roman" w:cs="Times New Roman"/>
                <w:color w:val="000000"/>
                <w:sz w:val="20"/>
                <w:szCs w:val="20"/>
              </w:rPr>
              <w:t>: организация рабочего места; разметка деталей по чертежу и шаблону; нахождение центра окружности; резка и опиливание деталей и заготовок; сверление отверстий различного диаметра в деталях; нарезание резьбы в отверстиях и на стержнях; выполнение операций по шабрению, притирка и шлифовка деталей; измерение деталей машин и механизмов (длины, наружного и внутреннего диаметров, глубину и т.д.) с помощью линеек, штангенциркулей, нутромеров, угломеров, микрометров и т.д.; заточка инструмента (сверла, зубила и т.д.); рубка металла различного профиля на плите и в тисках; рубка прутка диаметром 7–8 мм, трубы; гибка деталей из листовой и полосовой стали, гибка труб; правка полосового и листового металла, правка валов и прутков, правка сварных изделий; резка ножницами по металлу и ножовкой прутковой и листовой стали; резка труб труборезом; опиливание различных металлов под линейку и угольник, стальной пластины с наружными и внутренними углами 60, 90 и 120º; сверление сквозных отверстий и на заданную глубину; клепка деталей из листовой стали толщиной 3–5 мм, горячая клепка; пайка различных деталей; выполнение комплексных работ (изготовление молотков, угольников, изготовление продукции для хозяйственных нужд учебного заведения или товарной продукции (совки для мусора и т.д.) при условии, что технология изготов</w:t>
            </w:r>
            <w:r w:rsidRPr="00502329">
              <w:rPr>
                <w:rFonts w:ascii="Times New Roman" w:hAnsi="Times New Roman" w:cs="Times New Roman"/>
                <w:color w:val="000000"/>
                <w:sz w:val="20"/>
                <w:szCs w:val="20"/>
              </w:rPr>
              <w:softHyphen/>
              <w:t>ления отвечает программе практики) ; уборка рабочего места.</w:t>
            </w:r>
            <w:r w:rsidRPr="00502329">
              <w:rPr>
                <w:rFonts w:ascii="Times New Roman" w:hAnsi="Times New Roman" w:cs="Times New Roman"/>
                <w:b/>
                <w:bCs/>
                <w:color w:val="000000"/>
                <w:sz w:val="20"/>
                <w:szCs w:val="20"/>
              </w:rPr>
              <w:t>Механические работы</w:t>
            </w:r>
            <w:r w:rsidRPr="00502329">
              <w:rPr>
                <w:rFonts w:ascii="Times New Roman" w:hAnsi="Times New Roman" w:cs="Times New Roman"/>
                <w:color w:val="000000"/>
                <w:sz w:val="20"/>
                <w:szCs w:val="20"/>
              </w:rPr>
              <w:t xml:space="preserve">: организация рабочего места; подготовка станка к работе; закрепление резца, сверла, фрезы и заготовки на </w:t>
            </w:r>
            <w:r w:rsidRPr="00502329">
              <w:rPr>
                <w:rFonts w:ascii="Times New Roman" w:hAnsi="Times New Roman" w:cs="Times New Roman"/>
                <w:color w:val="000000"/>
                <w:spacing w:val="-1"/>
                <w:sz w:val="20"/>
                <w:szCs w:val="20"/>
              </w:rPr>
              <w:t xml:space="preserve">станках различных типов; работа на станках при различных скоростях резания и величине подачи, с </w:t>
            </w:r>
            <w:r w:rsidRPr="00502329">
              <w:rPr>
                <w:rFonts w:ascii="Times New Roman" w:hAnsi="Times New Roman" w:cs="Times New Roman"/>
                <w:color w:val="000000"/>
                <w:sz w:val="20"/>
                <w:szCs w:val="20"/>
              </w:rPr>
              <w:t>учетом материала заготовки и пр.; заточка инструмента (сверла, резца и т.д.); измерение деталей машин и механизмов (длины, наружного и внутреннего диаметров, глубины и т.д.) с помощью линеек, штангенциркулей, нутромеров, угломеров, микрометров и т.д.; грубая и чистовая обточка цилиндрических поверхностей деталей разного диаметра, в том числе и на конус; подрезание уступов, торцов; отрезание заготовок шестигранника, сверление отверстий; обточка и расточка фасонных поверхностей; обточка валов с последующей шлифовкой и полировкой; нарезание резьбы; проточка канавок заданной ширины и глубины; выполнение комплексных работ (изготовление продукции для хозяйственных нужд учебного заведения или товарной продукции при условии, что технология изготовления отвечает программе практики).</w:t>
            </w:r>
          </w:p>
        </w:tc>
        <w:tc>
          <w:tcPr>
            <w:tcW w:w="1701" w:type="dxa"/>
          </w:tcPr>
          <w:p w:rsidR="00C32099" w:rsidRDefault="00C32099" w:rsidP="00C32099">
            <w:pPr>
              <w:spacing w:after="0"/>
              <w:jc w:val="center"/>
            </w:pPr>
          </w:p>
        </w:tc>
        <w:tc>
          <w:tcPr>
            <w:tcW w:w="1559" w:type="dxa"/>
          </w:tcPr>
          <w:p w:rsidR="00C32099" w:rsidRDefault="00C32099" w:rsidP="00C32099">
            <w:pPr>
              <w:spacing w:after="0"/>
              <w:jc w:val="center"/>
            </w:pPr>
          </w:p>
        </w:tc>
      </w:tr>
    </w:tbl>
    <w:p w:rsidR="00C32099" w:rsidRDefault="00C32099" w:rsidP="00C32099">
      <w:pPr>
        <w:spacing w:after="0"/>
        <w:jc w:val="center"/>
      </w:pPr>
    </w:p>
    <w:p w:rsidR="0080164F" w:rsidRDefault="0080164F" w:rsidP="00C32099">
      <w:pPr>
        <w:spacing w:after="0"/>
        <w:jc w:val="center"/>
      </w:pPr>
    </w:p>
    <w:p w:rsidR="003944B3" w:rsidRDefault="003944B3" w:rsidP="00C32099">
      <w:pPr>
        <w:spacing w:after="0"/>
        <w:jc w:val="center"/>
      </w:pPr>
    </w:p>
    <w:p w:rsidR="003944B3" w:rsidRDefault="003944B3" w:rsidP="00C32099">
      <w:pPr>
        <w:spacing w:after="0"/>
        <w:jc w:val="center"/>
      </w:pPr>
    </w:p>
    <w:p w:rsidR="003944B3" w:rsidRDefault="003944B3"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tbl>
      <w:tblPr>
        <w:tblStyle w:val="a7"/>
        <w:tblW w:w="14879" w:type="dxa"/>
        <w:tblLook w:val="04A0" w:firstRow="1" w:lastRow="0" w:firstColumn="1" w:lastColumn="0" w:noHBand="0" w:noVBand="1"/>
      </w:tblPr>
      <w:tblGrid>
        <w:gridCol w:w="11619"/>
        <w:gridCol w:w="1701"/>
        <w:gridCol w:w="1559"/>
      </w:tblGrid>
      <w:tr w:rsidR="0080164F" w:rsidTr="0080164F">
        <w:trPr>
          <w:trHeight w:val="9599"/>
        </w:trPr>
        <w:tc>
          <w:tcPr>
            <w:tcW w:w="11619" w:type="dxa"/>
          </w:tcPr>
          <w:p w:rsidR="0080164F" w:rsidRPr="00502329" w:rsidRDefault="0080164F" w:rsidP="0080164F">
            <w:pPr>
              <w:shd w:val="clear" w:color="auto" w:fill="FFFFFF"/>
              <w:spacing w:line="226" w:lineRule="exact"/>
              <w:rPr>
                <w:rFonts w:ascii="Times New Roman" w:hAnsi="Times New Roman" w:cs="Times New Roman"/>
                <w:sz w:val="20"/>
                <w:szCs w:val="20"/>
              </w:rPr>
            </w:pPr>
            <w:r w:rsidRPr="00502329">
              <w:rPr>
                <w:rFonts w:ascii="Times New Roman" w:hAnsi="Times New Roman" w:cs="Times New Roman"/>
                <w:b/>
                <w:bCs/>
                <w:color w:val="000000"/>
                <w:sz w:val="20"/>
                <w:szCs w:val="20"/>
              </w:rPr>
              <w:t>Электромонтажные работы</w:t>
            </w:r>
            <w:r w:rsidRPr="00502329">
              <w:rPr>
                <w:rFonts w:ascii="Times New Roman" w:hAnsi="Times New Roman" w:cs="Times New Roman"/>
                <w:color w:val="000000"/>
                <w:sz w:val="20"/>
                <w:szCs w:val="20"/>
              </w:rPr>
              <w:t xml:space="preserve">: организация рабочего места; разделка, сращивание, пайка, изолирование и прокладка проводов и кабелей; зарядка электрической арматуры; монтаж электрических цепей; монтаж распределительных щитов; производство электрических измерений; определение неисправностей электрических цепей; подбор и подключение электрической арматуры, аппаратов, машин и приборов для конкретных электрических сетей; проведение технического обслуживания электрической арматуры, аппаратов, машин и приборов; уборка рабочего места; выполнение комплексных работ (изготовление продукции для хозяйственных нужд учебного заведения или товарной продукции при условии, что технология изготовления отвечает программе </w:t>
            </w:r>
            <w:r w:rsidRPr="00502329">
              <w:rPr>
                <w:rFonts w:ascii="Times New Roman" w:hAnsi="Times New Roman" w:cs="Times New Roman"/>
                <w:color w:val="000000"/>
                <w:sz w:val="20"/>
                <w:szCs w:val="20"/>
                <w:u w:val="single"/>
              </w:rPr>
              <w:t>практики)</w:t>
            </w:r>
          </w:p>
          <w:p w:rsidR="0080164F" w:rsidRDefault="0080164F" w:rsidP="0080164F">
            <w:pPr>
              <w:spacing w:after="0"/>
              <w:rPr>
                <w:rFonts w:ascii="Times New Roman" w:hAnsi="Times New Roman" w:cs="Times New Roman"/>
                <w:color w:val="000000"/>
                <w:sz w:val="20"/>
                <w:szCs w:val="20"/>
              </w:rPr>
            </w:pPr>
            <w:r w:rsidRPr="00502329">
              <w:rPr>
                <w:rFonts w:ascii="Times New Roman" w:hAnsi="Times New Roman" w:cs="Times New Roman"/>
                <w:b/>
                <w:bCs/>
                <w:color w:val="000000"/>
                <w:sz w:val="20"/>
                <w:szCs w:val="20"/>
              </w:rPr>
              <w:t>Слесарно-монтажные работы</w:t>
            </w:r>
            <w:r w:rsidRPr="00502329">
              <w:rPr>
                <w:rFonts w:ascii="Times New Roman" w:hAnsi="Times New Roman" w:cs="Times New Roman"/>
                <w:color w:val="000000"/>
                <w:sz w:val="20"/>
                <w:szCs w:val="20"/>
              </w:rPr>
              <w:t xml:space="preserve">: организация рабочего места; разборка, ремонт, замена и сборка различных изделий (машины, механизмы, агрегаты и пр.) с применением инструмента, приспособлений и пр.; оформление технологической документации; </w:t>
            </w:r>
            <w:r w:rsidRPr="00502329">
              <w:rPr>
                <w:rFonts w:ascii="Times New Roman" w:hAnsi="Times New Roman" w:cs="Times New Roman"/>
                <w:color w:val="000000"/>
                <w:spacing w:val="-1"/>
                <w:sz w:val="20"/>
                <w:szCs w:val="20"/>
              </w:rPr>
              <w:t>уборка</w:t>
            </w:r>
            <w:r w:rsidRPr="002D4BFC">
              <w:rPr>
                <w:rFonts w:ascii="Times New Roman" w:hAnsi="Times New Roman" w:cs="Times New Roman"/>
                <w:color w:val="000000"/>
                <w:spacing w:val="-1"/>
                <w:sz w:val="20"/>
                <w:szCs w:val="20"/>
              </w:rPr>
              <w:t xml:space="preserve">рабочего места; выполнение комплексных работ (изготовление продукции для хозяйственных нужд учебного заведения или </w:t>
            </w:r>
            <w:r w:rsidRPr="002D4BFC">
              <w:rPr>
                <w:rFonts w:ascii="Times New Roman" w:hAnsi="Times New Roman" w:cs="Times New Roman"/>
                <w:color w:val="000000"/>
                <w:sz w:val="20"/>
                <w:szCs w:val="20"/>
              </w:rPr>
              <w:t>товарной продукции при условии, что технология изготовления отвечает программе практики)</w:t>
            </w:r>
          </w:p>
          <w:p w:rsidR="0080164F" w:rsidRDefault="0080164F" w:rsidP="0080164F">
            <w:pPr>
              <w:spacing w:after="0"/>
            </w:pPr>
            <w:r w:rsidRPr="00502329">
              <w:rPr>
                <w:rFonts w:ascii="Times New Roman" w:hAnsi="Times New Roman" w:cs="Times New Roman"/>
                <w:b/>
                <w:bCs/>
                <w:color w:val="000000"/>
                <w:sz w:val="20"/>
                <w:szCs w:val="20"/>
              </w:rPr>
              <w:t>Производственная практика (по профилю специальности)</w:t>
            </w:r>
            <w:r w:rsidRPr="00502329">
              <w:rPr>
                <w:rFonts w:ascii="Times New Roman" w:hAnsi="Times New Roman" w:cs="Times New Roman"/>
                <w:color w:val="000000"/>
                <w:spacing w:val="-1"/>
                <w:sz w:val="20"/>
                <w:szCs w:val="20"/>
              </w:rPr>
              <w:t>Виды работ:</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слесарно-сборочные работы при техническом обслуживании и ремонте подъемно-транспортных, строительных, дорожных машин и оборудования;</w:t>
            </w:r>
            <w:r w:rsidRPr="00502329">
              <w:rPr>
                <w:rFonts w:ascii="Times New Roman" w:hAnsi="Times New Roman" w:cs="Times New Roman"/>
                <w:sz w:val="20"/>
                <w:szCs w:val="20"/>
              </w:rPr>
              <w:t xml:space="preserve">                                                                                                                                                                                                -- </w:t>
            </w:r>
            <w:r w:rsidRPr="00502329">
              <w:rPr>
                <w:rFonts w:ascii="Times New Roman" w:hAnsi="Times New Roman" w:cs="Times New Roman"/>
                <w:color w:val="000000"/>
                <w:spacing w:val="-1"/>
                <w:sz w:val="20"/>
                <w:szCs w:val="20"/>
              </w:rPr>
              <w:t xml:space="preserve">электромонтажные работы при техническом обслуживании и ремонте подъемно-транспортных, строительных, дорожных машин и </w:t>
            </w:r>
            <w:r w:rsidRPr="00502329">
              <w:rPr>
                <w:rFonts w:ascii="Times New Roman" w:hAnsi="Times New Roman" w:cs="Times New Roman"/>
                <w:color w:val="000000"/>
                <w:sz w:val="20"/>
                <w:szCs w:val="20"/>
              </w:rPr>
              <w:t>оборудования;</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сварочные работы при техническом обслуживании и ремонте подъемно-транспортных, строительных, дорожных машин и оборудования;</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 xml:space="preserve">оформление технологической документации (учет наработки машин в период эксплуатации, расчет и выбор необходимого оборудования, составление схем разборки и сборки узла, механизма и т.д.);                                                                                                                                                                       </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подготовка к работе и работа с механизированным путевым инструментом, электростанций типа АБ и АД;</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техническое обслуживание, диагностирование и ремонт передач, узлов, агрегатов, отдельных систем и в целом подъемно-транспортных, строительных, дорожных машин и оборудования;</w:t>
            </w:r>
            <w:r w:rsidRPr="00502329">
              <w:rPr>
                <w:rFonts w:ascii="Times New Roman" w:hAnsi="Times New Roman" w:cs="Times New Roman"/>
                <w:sz w:val="20"/>
                <w:szCs w:val="20"/>
              </w:rPr>
              <w:t xml:space="preserve">                                                                                                                                           -- </w:t>
            </w:r>
            <w:r w:rsidRPr="00502329">
              <w:rPr>
                <w:rFonts w:ascii="Times New Roman" w:hAnsi="Times New Roman" w:cs="Times New Roman"/>
                <w:color w:val="000000"/>
                <w:sz w:val="20"/>
                <w:szCs w:val="20"/>
              </w:rPr>
              <w:t>эксплуатация подъемно-транспортных, строительных, дорожных машин и оборудования;                                                                                   -- слесарно-сборочные работы при диагностировании подъемно-транспортных, строительных, дорожных машин и оборудования;-- электромонтажные работы при диагностировании подъемно-транспортных, строительных, дорожных машин и оборудования;-- диагностирование и определение технического состояния отдельных систем, агрегатов, узлов и деталей, а также в целом подъемно-транспортных, строительных, дорожных машин и оборудования;-- слесарно-сборочные работы при ремонте технологического оборудования для технического обслуживания и ремонта подъемно-транспортных, строительных, дорожных машин и оборудования и наладке станков и оборудования ремонтного производства;-- электромонтажные работы при ремонте технологического оборудования для технического обслуживания и ремонта подъемно-транспортных, строительных, дорожных машин и оборудования и наладке станков и оборудования ремонтного производства;</w:t>
            </w:r>
            <w:r w:rsidRPr="00502329">
              <w:rPr>
                <w:rFonts w:ascii="Times New Roman" w:hAnsi="Times New Roman" w:cs="Times New Roman"/>
                <w:b/>
                <w:bCs/>
                <w:color w:val="000000"/>
                <w:sz w:val="20"/>
                <w:szCs w:val="20"/>
              </w:rPr>
              <w:t xml:space="preserve">-- </w:t>
            </w:r>
            <w:r w:rsidRPr="00502329">
              <w:rPr>
                <w:rFonts w:ascii="Times New Roman" w:hAnsi="Times New Roman" w:cs="Times New Roman"/>
                <w:color w:val="000000"/>
                <w:sz w:val="20"/>
                <w:szCs w:val="20"/>
              </w:rPr>
              <w:t>сварочные  работы  при ремонте  технологического  оборудования  для технического   обслуживания  и  ремонта  подъемно-</w:t>
            </w:r>
            <w:r w:rsidRPr="00502329">
              <w:rPr>
                <w:rFonts w:ascii="Times New Roman" w:hAnsi="Times New Roman" w:cs="Times New Roman"/>
                <w:color w:val="000000"/>
                <w:sz w:val="20"/>
                <w:szCs w:val="20"/>
              </w:rPr>
              <w:br/>
              <w:t>транспортных, строительных, дорожных машин и оборудования и наладке станков и оборудования ремонтного производства;</w:t>
            </w:r>
            <w:r w:rsidRPr="00502329">
              <w:rPr>
                <w:rFonts w:ascii="Times New Roman" w:hAnsi="Times New Roman" w:cs="Times New Roman"/>
                <w:b/>
                <w:bCs/>
                <w:color w:val="000000"/>
                <w:sz w:val="20"/>
                <w:szCs w:val="20"/>
              </w:rPr>
              <w:t xml:space="preserve">-- </w:t>
            </w:r>
            <w:r w:rsidRPr="00502329">
              <w:rPr>
                <w:rFonts w:ascii="Times New Roman" w:hAnsi="Times New Roman" w:cs="Times New Roman"/>
                <w:color w:val="000000"/>
                <w:sz w:val="20"/>
                <w:szCs w:val="20"/>
              </w:rPr>
              <w:t xml:space="preserve">определение дефектов деталей основных рабочих органов путевых машин;                                                                                                                  </w:t>
            </w:r>
            <w:r w:rsidRPr="00502329">
              <w:rPr>
                <w:rFonts w:ascii="Times New Roman" w:hAnsi="Times New Roman" w:cs="Times New Roman"/>
                <w:b/>
                <w:bCs/>
                <w:color w:val="000000"/>
                <w:sz w:val="20"/>
                <w:szCs w:val="20"/>
              </w:rPr>
              <w:tab/>
            </w:r>
          </w:p>
        </w:tc>
        <w:tc>
          <w:tcPr>
            <w:tcW w:w="1701" w:type="dxa"/>
          </w:tcPr>
          <w:p w:rsidR="0080164F" w:rsidRDefault="0080164F" w:rsidP="0080164F">
            <w:pPr>
              <w:spacing w:after="0"/>
            </w:pPr>
          </w:p>
        </w:tc>
        <w:tc>
          <w:tcPr>
            <w:tcW w:w="1559" w:type="dxa"/>
          </w:tcPr>
          <w:p w:rsidR="0080164F" w:rsidRDefault="0080164F" w:rsidP="0080164F">
            <w:pPr>
              <w:spacing w:after="0"/>
            </w:pPr>
          </w:p>
        </w:tc>
      </w:tr>
    </w:tbl>
    <w:p w:rsidR="003944B3" w:rsidRDefault="003944B3" w:rsidP="0080164F">
      <w:pPr>
        <w:spacing w:after="0"/>
      </w:pPr>
    </w:p>
    <w:p w:rsidR="0080164F" w:rsidRDefault="0080164F" w:rsidP="0080164F">
      <w:pPr>
        <w:spacing w:after="0"/>
        <w:jc w:val="center"/>
      </w:pPr>
    </w:p>
    <w:tbl>
      <w:tblPr>
        <w:tblStyle w:val="a7"/>
        <w:tblW w:w="0" w:type="auto"/>
        <w:tblLook w:val="04A0" w:firstRow="1" w:lastRow="0" w:firstColumn="1" w:lastColumn="0" w:noHBand="0" w:noVBand="1"/>
      </w:tblPr>
      <w:tblGrid>
        <w:gridCol w:w="11619"/>
        <w:gridCol w:w="1701"/>
        <w:gridCol w:w="1240"/>
      </w:tblGrid>
      <w:tr w:rsidR="0080164F" w:rsidTr="0080164F">
        <w:tc>
          <w:tcPr>
            <w:tcW w:w="11619" w:type="dxa"/>
          </w:tcPr>
          <w:p w:rsidR="0080164F" w:rsidRDefault="0080164F" w:rsidP="0080164F">
            <w:pPr>
              <w:spacing w:after="0"/>
            </w:pPr>
            <w:proofErr w:type="gramStart"/>
            <w:r w:rsidRPr="00502329">
              <w:rPr>
                <w:rFonts w:ascii="Times New Roman" w:hAnsi="Times New Roman" w:cs="Times New Roman"/>
                <w:sz w:val="20"/>
                <w:szCs w:val="20"/>
              </w:rPr>
              <w:lastRenderedPageBreak/>
              <w:t xml:space="preserve">-- </w:t>
            </w:r>
            <w:r w:rsidRPr="00502329">
              <w:rPr>
                <w:rFonts w:ascii="Times New Roman" w:hAnsi="Times New Roman" w:cs="Times New Roman"/>
                <w:color w:val="000000"/>
                <w:sz w:val="20"/>
                <w:szCs w:val="20"/>
              </w:rPr>
              <w:t>выбор операций, оборудования, инструмента и режимов обработки   по технологическому процессу восстановления деталей основных рабочих органов подъемно-транспортных, строительных, дорожных машин и оборудования;-- проектирование технологического маршрута изготовления детали с выбором типа оборудования;</w:t>
            </w:r>
            <w:r w:rsidRPr="00502329">
              <w:rPr>
                <w:rFonts w:ascii="Times New Roman" w:hAnsi="Times New Roman" w:cs="Times New Roman"/>
                <w:b/>
                <w:bCs/>
                <w:color w:val="000000"/>
                <w:sz w:val="20"/>
                <w:szCs w:val="20"/>
              </w:rPr>
              <w:t xml:space="preserve">-- </w:t>
            </w:r>
            <w:r w:rsidRPr="00502329">
              <w:rPr>
                <w:rFonts w:ascii="Times New Roman" w:hAnsi="Times New Roman" w:cs="Times New Roman"/>
                <w:color w:val="000000"/>
                <w:sz w:val="20"/>
                <w:szCs w:val="20"/>
              </w:rPr>
              <w:t>выбор и обоснование технологического оборудования по техническому обслуживанию и ремонту подъемно-транспортных,</w:t>
            </w:r>
            <w:r w:rsidRPr="00502329">
              <w:rPr>
                <w:rFonts w:ascii="Times New Roman" w:hAnsi="Times New Roman" w:cs="Times New Roman"/>
                <w:color w:val="000000"/>
                <w:sz w:val="20"/>
                <w:szCs w:val="20"/>
              </w:rPr>
              <w:br/>
              <w:t>строительных, дорожных машин и оборудования;-- оформление технологической документации;-- оформление учетно-отчетной документации (акты приема передачи, заполнение инвентаризационных ведомостей и т</w:t>
            </w:r>
            <w:proofErr w:type="gramEnd"/>
            <w:r w:rsidRPr="00502329">
              <w:rPr>
                <w:rFonts w:ascii="Times New Roman" w:hAnsi="Times New Roman" w:cs="Times New Roman"/>
                <w:color w:val="000000"/>
                <w:sz w:val="20"/>
                <w:szCs w:val="20"/>
              </w:rPr>
              <w:t>.д</w:t>
            </w:r>
            <w:proofErr w:type="gramStart"/>
            <w:r w:rsidRPr="00502329">
              <w:rPr>
                <w:rFonts w:ascii="Times New Roman" w:hAnsi="Times New Roman" w:cs="Times New Roman"/>
                <w:color w:val="000000"/>
                <w:sz w:val="20"/>
                <w:szCs w:val="20"/>
              </w:rPr>
              <w:t>.);</w:t>
            </w:r>
            <w:r w:rsidRPr="002D4BFC">
              <w:rPr>
                <w:rFonts w:ascii="Times New Roman" w:hAnsi="Times New Roman" w:cs="Times New Roman"/>
                <w:color w:val="000000"/>
                <w:spacing w:val="-1"/>
                <w:sz w:val="20"/>
                <w:szCs w:val="20"/>
              </w:rPr>
              <w:t xml:space="preserve">-- </w:t>
            </w:r>
            <w:proofErr w:type="gramEnd"/>
            <w:r w:rsidRPr="002D4BFC">
              <w:rPr>
                <w:rFonts w:ascii="Times New Roman" w:hAnsi="Times New Roman" w:cs="Times New Roman"/>
                <w:color w:val="000000"/>
                <w:spacing w:val="-1"/>
                <w:sz w:val="20"/>
                <w:szCs w:val="20"/>
              </w:rPr>
              <w:t xml:space="preserve">участие в составлении технологических процессов технического обслуживания и ремонта подъемно-транспортных, строительных, </w:t>
            </w:r>
            <w:r w:rsidRPr="002D4BFC">
              <w:rPr>
                <w:rFonts w:ascii="Times New Roman" w:hAnsi="Times New Roman" w:cs="Times New Roman"/>
                <w:color w:val="000000"/>
                <w:spacing w:val="-2"/>
                <w:sz w:val="20"/>
                <w:szCs w:val="20"/>
              </w:rPr>
              <w:t>дорожных машин и оборудования</w:t>
            </w:r>
          </w:p>
        </w:tc>
        <w:tc>
          <w:tcPr>
            <w:tcW w:w="1701" w:type="dxa"/>
          </w:tcPr>
          <w:p w:rsidR="0080164F" w:rsidRDefault="0080164F" w:rsidP="00C32099">
            <w:pPr>
              <w:spacing w:after="0"/>
              <w:jc w:val="center"/>
            </w:pPr>
          </w:p>
        </w:tc>
        <w:tc>
          <w:tcPr>
            <w:tcW w:w="1240" w:type="dxa"/>
          </w:tcPr>
          <w:p w:rsidR="0080164F" w:rsidRDefault="0080164F" w:rsidP="00C32099">
            <w:pPr>
              <w:spacing w:after="0"/>
              <w:jc w:val="center"/>
            </w:pPr>
          </w:p>
        </w:tc>
      </w:tr>
      <w:tr w:rsidR="0080164F" w:rsidTr="0080164F">
        <w:tc>
          <w:tcPr>
            <w:tcW w:w="11619" w:type="dxa"/>
          </w:tcPr>
          <w:p w:rsidR="0080164F" w:rsidRPr="0080164F" w:rsidRDefault="0080164F" w:rsidP="0080164F">
            <w:pPr>
              <w:spacing w:after="0"/>
              <w:rPr>
                <w:rFonts w:ascii="Times New Roman" w:hAnsi="Times New Roman" w:cs="Times New Roman"/>
                <w:sz w:val="20"/>
                <w:szCs w:val="20"/>
              </w:rPr>
            </w:pPr>
            <w:r w:rsidRPr="0080164F">
              <w:rPr>
                <w:rFonts w:ascii="Times New Roman" w:hAnsi="Times New Roman" w:cs="Times New Roman"/>
                <w:sz w:val="20"/>
                <w:szCs w:val="20"/>
              </w:rPr>
              <w:t>Всего</w:t>
            </w:r>
          </w:p>
        </w:tc>
        <w:tc>
          <w:tcPr>
            <w:tcW w:w="1701" w:type="dxa"/>
          </w:tcPr>
          <w:p w:rsidR="0080164F" w:rsidRPr="0080164F" w:rsidRDefault="0080164F" w:rsidP="00C32099">
            <w:pPr>
              <w:spacing w:after="0"/>
              <w:jc w:val="center"/>
              <w:rPr>
                <w:rFonts w:ascii="Times New Roman" w:hAnsi="Times New Roman" w:cs="Times New Roman"/>
                <w:sz w:val="20"/>
                <w:szCs w:val="20"/>
              </w:rPr>
            </w:pPr>
            <w:r w:rsidRPr="0080164F">
              <w:rPr>
                <w:rFonts w:ascii="Times New Roman" w:hAnsi="Times New Roman" w:cs="Times New Roman"/>
                <w:sz w:val="20"/>
                <w:szCs w:val="20"/>
              </w:rPr>
              <w:t>1</w:t>
            </w:r>
            <w:r w:rsidR="008D7C05">
              <w:rPr>
                <w:rFonts w:ascii="Times New Roman" w:hAnsi="Times New Roman" w:cs="Times New Roman"/>
                <w:sz w:val="20"/>
                <w:szCs w:val="20"/>
              </w:rPr>
              <w:t>898</w:t>
            </w:r>
          </w:p>
        </w:tc>
        <w:tc>
          <w:tcPr>
            <w:tcW w:w="1240" w:type="dxa"/>
          </w:tcPr>
          <w:p w:rsidR="0080164F" w:rsidRDefault="0080164F" w:rsidP="00C32099">
            <w:pPr>
              <w:spacing w:after="0"/>
              <w:jc w:val="center"/>
            </w:pPr>
          </w:p>
        </w:tc>
      </w:tr>
    </w:tbl>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80164F" w:rsidRDefault="0080164F" w:rsidP="00C32099">
      <w:pPr>
        <w:spacing w:after="0"/>
        <w:jc w:val="center"/>
      </w:pPr>
    </w:p>
    <w:p w:rsidR="003944B3" w:rsidRDefault="003944B3" w:rsidP="00C32099">
      <w:pPr>
        <w:spacing w:after="0"/>
        <w:jc w:val="center"/>
      </w:pPr>
    </w:p>
    <w:p w:rsidR="003944B3" w:rsidRDefault="003944B3" w:rsidP="00C32099">
      <w:pPr>
        <w:spacing w:after="0"/>
        <w:jc w:val="center"/>
      </w:pPr>
    </w:p>
    <w:p w:rsidR="0080164F" w:rsidRDefault="0080164F" w:rsidP="00C32099">
      <w:pPr>
        <w:spacing w:after="0"/>
        <w:jc w:val="center"/>
      </w:pPr>
    </w:p>
    <w:p w:rsidR="0080164F" w:rsidRDefault="0080164F" w:rsidP="006A38E2">
      <w:pPr>
        <w:spacing w:after="0"/>
        <w:jc w:val="center"/>
        <w:sectPr w:rsidR="0080164F" w:rsidSect="006338FD">
          <w:pgSz w:w="16838" w:h="11906" w:orient="landscape"/>
          <w:pgMar w:top="426" w:right="1134" w:bottom="709" w:left="1134" w:header="709" w:footer="709" w:gutter="0"/>
          <w:cols w:space="708"/>
          <w:docGrid w:linePitch="360"/>
        </w:sectPr>
      </w:pPr>
    </w:p>
    <w:p w:rsidR="006A38E2" w:rsidRPr="001E633F" w:rsidRDefault="006A38E2" w:rsidP="006A38E2">
      <w:pPr>
        <w:shd w:val="clear" w:color="auto" w:fill="FFFFFF"/>
        <w:spacing w:line="240" w:lineRule="auto"/>
        <w:jc w:val="center"/>
        <w:rPr>
          <w:rFonts w:ascii="Times New Roman" w:hAnsi="Times New Roman" w:cs="Times New Roman"/>
          <w:sz w:val="24"/>
          <w:szCs w:val="24"/>
        </w:rPr>
      </w:pPr>
      <w:r w:rsidRPr="001E633F">
        <w:rPr>
          <w:rFonts w:ascii="Times New Roman" w:hAnsi="Times New Roman" w:cs="Times New Roman"/>
          <w:b/>
          <w:bCs/>
          <w:color w:val="000000"/>
          <w:sz w:val="24"/>
          <w:szCs w:val="24"/>
        </w:rPr>
        <w:lastRenderedPageBreak/>
        <w:t>4. УСЛОВИЯ РЕАЛИЗАЦИИ ПРОФЕССИОНАЛЬНОГО МОДУЛЯ</w:t>
      </w:r>
    </w:p>
    <w:p w:rsidR="006A38E2" w:rsidRPr="001E633F" w:rsidRDefault="006A38E2" w:rsidP="006A38E2">
      <w:pPr>
        <w:shd w:val="clear" w:color="auto" w:fill="FFFFFF"/>
        <w:spacing w:before="178" w:line="240" w:lineRule="auto"/>
        <w:rPr>
          <w:rFonts w:ascii="Times New Roman" w:hAnsi="Times New Roman" w:cs="Times New Roman"/>
          <w:sz w:val="24"/>
          <w:szCs w:val="24"/>
        </w:rPr>
      </w:pPr>
      <w:r w:rsidRPr="001E633F">
        <w:rPr>
          <w:rFonts w:ascii="Times New Roman" w:hAnsi="Times New Roman" w:cs="Times New Roman"/>
          <w:b/>
          <w:bCs/>
          <w:color w:val="000000"/>
          <w:spacing w:val="-6"/>
          <w:sz w:val="24"/>
          <w:szCs w:val="24"/>
        </w:rPr>
        <w:t>4.1. Требования к минимальному материально-техническому обеспечению</w:t>
      </w:r>
    </w:p>
    <w:p w:rsidR="006A38E2" w:rsidRDefault="006A38E2" w:rsidP="006A38E2">
      <w:pPr>
        <w:shd w:val="clear" w:color="auto" w:fill="FFFFFF"/>
        <w:spacing w:after="0" w:line="240" w:lineRule="auto"/>
        <w:rPr>
          <w:rFonts w:ascii="Times New Roman" w:hAnsi="Times New Roman" w:cs="Times New Roman"/>
          <w:color w:val="000000"/>
          <w:spacing w:val="-5"/>
          <w:sz w:val="24"/>
          <w:szCs w:val="24"/>
        </w:rPr>
      </w:pPr>
      <w:r w:rsidRPr="001E633F">
        <w:rPr>
          <w:rFonts w:ascii="Times New Roman" w:hAnsi="Times New Roman" w:cs="Times New Roman"/>
          <w:color w:val="000000"/>
          <w:spacing w:val="-5"/>
          <w:sz w:val="24"/>
          <w:szCs w:val="24"/>
        </w:rPr>
        <w:t xml:space="preserve">Реализация программы профессионального модуля предполагает наличие: </w:t>
      </w:r>
    </w:p>
    <w:p w:rsidR="006A38E2" w:rsidRDefault="006A38E2" w:rsidP="006A38E2">
      <w:pPr>
        <w:shd w:val="clear" w:color="auto" w:fill="FFFFFF"/>
        <w:spacing w:after="0" w:line="240" w:lineRule="auto"/>
        <w:rPr>
          <w:rFonts w:ascii="Times New Roman" w:hAnsi="Times New Roman" w:cs="Times New Roman"/>
          <w:color w:val="000000"/>
          <w:spacing w:val="-1"/>
          <w:sz w:val="24"/>
          <w:szCs w:val="24"/>
        </w:rPr>
      </w:pPr>
      <w:r w:rsidRPr="001E633F">
        <w:rPr>
          <w:rFonts w:ascii="Times New Roman" w:hAnsi="Times New Roman" w:cs="Times New Roman"/>
          <w:color w:val="000000"/>
          <w:spacing w:val="-1"/>
          <w:sz w:val="24"/>
          <w:szCs w:val="24"/>
        </w:rPr>
        <w:t xml:space="preserve">– учебного кабинета «Конструкции путевых и строительных машин»; </w:t>
      </w:r>
    </w:p>
    <w:p w:rsidR="006A38E2" w:rsidRPr="001E633F" w:rsidRDefault="006A38E2" w:rsidP="006A38E2">
      <w:pPr>
        <w:shd w:val="clear" w:color="auto" w:fill="FFFFFF"/>
        <w:spacing w:after="0" w:line="240" w:lineRule="auto"/>
        <w:rPr>
          <w:rFonts w:ascii="Times New Roman" w:hAnsi="Times New Roman" w:cs="Times New Roman"/>
          <w:sz w:val="24"/>
          <w:szCs w:val="24"/>
        </w:rPr>
      </w:pPr>
      <w:r w:rsidRPr="001E633F">
        <w:rPr>
          <w:rFonts w:ascii="Times New Roman" w:hAnsi="Times New Roman" w:cs="Times New Roman"/>
          <w:color w:val="000000"/>
          <w:sz w:val="24"/>
          <w:szCs w:val="24"/>
        </w:rPr>
        <w:t>– мастерских: электросварочной, механообрабатывающей, электромонтаж</w:t>
      </w:r>
      <w:r w:rsidRPr="001E633F">
        <w:rPr>
          <w:rFonts w:ascii="Times New Roman" w:hAnsi="Times New Roman" w:cs="Times New Roman"/>
          <w:color w:val="000000"/>
          <w:sz w:val="24"/>
          <w:szCs w:val="24"/>
        </w:rPr>
        <w:softHyphen/>
        <w:t>ной, слесарно-монтажной;</w:t>
      </w:r>
    </w:p>
    <w:p w:rsidR="006A38E2" w:rsidRPr="001E633F" w:rsidRDefault="006A38E2" w:rsidP="006A38E2">
      <w:pPr>
        <w:shd w:val="clear" w:color="auto" w:fill="FFFFFF"/>
        <w:spacing w:after="0" w:line="240" w:lineRule="auto"/>
        <w:jc w:val="both"/>
        <w:rPr>
          <w:rFonts w:ascii="Times New Roman" w:hAnsi="Times New Roman" w:cs="Times New Roman"/>
          <w:sz w:val="24"/>
          <w:szCs w:val="24"/>
        </w:rPr>
      </w:pPr>
      <w:r w:rsidRPr="001E633F">
        <w:rPr>
          <w:rFonts w:ascii="Times New Roman" w:hAnsi="Times New Roman" w:cs="Times New Roman"/>
          <w:color w:val="000000"/>
          <w:spacing w:val="-5"/>
          <w:sz w:val="24"/>
          <w:szCs w:val="24"/>
        </w:rPr>
        <w:t>– лабораторий: электрооборудования путевых и строительных машин, гидрав</w:t>
      </w:r>
      <w:r w:rsidRPr="001E633F">
        <w:rPr>
          <w:rFonts w:ascii="Times New Roman" w:hAnsi="Times New Roman" w:cs="Times New Roman"/>
          <w:color w:val="000000"/>
          <w:spacing w:val="-5"/>
          <w:sz w:val="24"/>
          <w:szCs w:val="24"/>
        </w:rPr>
        <w:softHyphen/>
      </w:r>
      <w:r w:rsidRPr="001E633F">
        <w:rPr>
          <w:rFonts w:ascii="Times New Roman" w:hAnsi="Times New Roman" w:cs="Times New Roman"/>
          <w:color w:val="000000"/>
          <w:spacing w:val="-1"/>
          <w:sz w:val="24"/>
          <w:szCs w:val="24"/>
        </w:rPr>
        <w:t xml:space="preserve">лического и пневматического оборудования путевых и строительных машин, </w:t>
      </w:r>
      <w:r w:rsidRPr="001E633F">
        <w:rPr>
          <w:rFonts w:ascii="Times New Roman" w:hAnsi="Times New Roman" w:cs="Times New Roman"/>
          <w:color w:val="000000"/>
          <w:sz w:val="24"/>
          <w:szCs w:val="24"/>
        </w:rPr>
        <w:t>технической эксплуатации путевых и строительных машин, путевого механизированного инструмента;</w:t>
      </w:r>
    </w:p>
    <w:p w:rsidR="006A38E2" w:rsidRPr="001E633F" w:rsidRDefault="006A38E2" w:rsidP="006A38E2">
      <w:pPr>
        <w:shd w:val="clear" w:color="auto" w:fill="FFFFFF"/>
        <w:spacing w:after="0" w:line="240" w:lineRule="auto"/>
        <w:jc w:val="both"/>
        <w:rPr>
          <w:rFonts w:ascii="Times New Roman" w:hAnsi="Times New Roman" w:cs="Times New Roman"/>
          <w:sz w:val="24"/>
          <w:szCs w:val="24"/>
        </w:rPr>
      </w:pPr>
      <w:r w:rsidRPr="001E633F">
        <w:rPr>
          <w:rFonts w:ascii="Times New Roman" w:hAnsi="Times New Roman" w:cs="Times New Roman"/>
          <w:color w:val="000000"/>
          <w:sz w:val="24"/>
          <w:szCs w:val="24"/>
        </w:rPr>
        <w:t>– полигона технического обслуживания и ремонта путевых и строительных машин.</w:t>
      </w:r>
    </w:p>
    <w:p w:rsidR="006A38E2" w:rsidRDefault="006A38E2" w:rsidP="006A38E2">
      <w:pPr>
        <w:shd w:val="clear" w:color="auto" w:fill="FFFFFF"/>
        <w:spacing w:after="0" w:line="240" w:lineRule="auto"/>
        <w:rPr>
          <w:rFonts w:ascii="Times New Roman" w:hAnsi="Times New Roman" w:cs="Times New Roman"/>
          <w:color w:val="000000"/>
          <w:spacing w:val="-1"/>
          <w:sz w:val="24"/>
          <w:szCs w:val="24"/>
        </w:rPr>
      </w:pPr>
      <w:r w:rsidRPr="001E633F">
        <w:rPr>
          <w:rFonts w:ascii="Times New Roman" w:hAnsi="Times New Roman" w:cs="Times New Roman"/>
          <w:color w:val="000000"/>
          <w:spacing w:val="-1"/>
          <w:sz w:val="24"/>
          <w:szCs w:val="24"/>
        </w:rPr>
        <w:t>Оборудование учебного кабинета и рабочих мест кабинета:</w:t>
      </w:r>
    </w:p>
    <w:p w:rsidR="006A38E2" w:rsidRDefault="006A38E2" w:rsidP="006A38E2">
      <w:pPr>
        <w:shd w:val="clear" w:color="auto" w:fill="FFFFFF"/>
        <w:spacing w:after="0" w:line="240" w:lineRule="auto"/>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посадочные места по количеству обучающихся; </w:t>
      </w:r>
    </w:p>
    <w:p w:rsidR="006A38E2" w:rsidRDefault="006A38E2" w:rsidP="006A38E2">
      <w:pPr>
        <w:shd w:val="clear" w:color="auto" w:fill="FFFFFF"/>
        <w:spacing w:after="0" w:line="240" w:lineRule="auto"/>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рабочее место преподавателя; – комплект учебно-методической документации; </w:t>
      </w:r>
    </w:p>
    <w:p w:rsidR="006A38E2" w:rsidRPr="001E633F" w:rsidRDefault="006A38E2" w:rsidP="006A38E2">
      <w:pPr>
        <w:shd w:val="clear" w:color="auto" w:fill="FFFFFF"/>
        <w:spacing w:after="0" w:line="240" w:lineRule="auto"/>
        <w:rPr>
          <w:rFonts w:ascii="Times New Roman" w:hAnsi="Times New Roman" w:cs="Times New Roman"/>
          <w:sz w:val="24"/>
          <w:szCs w:val="24"/>
        </w:rPr>
      </w:pPr>
      <w:r w:rsidRPr="001E633F">
        <w:rPr>
          <w:rFonts w:ascii="Times New Roman" w:hAnsi="Times New Roman" w:cs="Times New Roman"/>
          <w:color w:val="000000"/>
          <w:sz w:val="24"/>
          <w:szCs w:val="24"/>
        </w:rPr>
        <w:t>– наглядные пособия;</w:t>
      </w:r>
    </w:p>
    <w:p w:rsidR="006A38E2" w:rsidRDefault="006A38E2" w:rsidP="006A38E2">
      <w:pPr>
        <w:shd w:val="clear" w:color="auto" w:fill="FFFFFF"/>
        <w:spacing w:after="0" w:line="240" w:lineRule="auto"/>
        <w:ind w:right="1843"/>
        <w:rPr>
          <w:rFonts w:ascii="Times New Roman" w:hAnsi="Times New Roman" w:cs="Times New Roman"/>
          <w:color w:val="000000"/>
          <w:spacing w:val="-1"/>
          <w:sz w:val="24"/>
          <w:szCs w:val="24"/>
        </w:rPr>
      </w:pPr>
      <w:r w:rsidRPr="001E633F">
        <w:rPr>
          <w:rFonts w:ascii="Times New Roman" w:hAnsi="Times New Roman" w:cs="Times New Roman"/>
          <w:color w:val="000000"/>
          <w:spacing w:val="-1"/>
          <w:sz w:val="24"/>
          <w:szCs w:val="24"/>
        </w:rPr>
        <w:t xml:space="preserve">– щит электропитания ЩЭ (220В, 2кВт) в комплекте с УЗО; </w:t>
      </w:r>
    </w:p>
    <w:p w:rsidR="006A38E2" w:rsidRDefault="006A38E2" w:rsidP="006A38E2">
      <w:pPr>
        <w:shd w:val="clear" w:color="auto" w:fill="FFFFFF"/>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рельсорезный станок; </w:t>
      </w:r>
    </w:p>
    <w:p w:rsidR="006A38E2" w:rsidRPr="001E633F" w:rsidRDefault="006A38E2" w:rsidP="006A38E2">
      <w:pPr>
        <w:shd w:val="clear" w:color="auto" w:fill="FFFFFF"/>
        <w:spacing w:after="0" w:line="240" w:lineRule="auto"/>
        <w:ind w:right="1843"/>
        <w:rPr>
          <w:rFonts w:ascii="Times New Roman" w:hAnsi="Times New Roman" w:cs="Times New Roman"/>
          <w:sz w:val="24"/>
          <w:szCs w:val="24"/>
        </w:rPr>
      </w:pPr>
      <w:r w:rsidRPr="001E633F">
        <w:rPr>
          <w:rFonts w:ascii="Times New Roman" w:hAnsi="Times New Roman" w:cs="Times New Roman"/>
          <w:color w:val="000000"/>
          <w:sz w:val="24"/>
          <w:szCs w:val="24"/>
        </w:rPr>
        <w:t>– рельсосверлильный станок;</w:t>
      </w:r>
    </w:p>
    <w:p w:rsidR="006A38E2" w:rsidRPr="001E633F" w:rsidRDefault="006A38E2" w:rsidP="006A38E2">
      <w:pPr>
        <w:shd w:val="clear" w:color="auto" w:fill="FFFFFF"/>
        <w:spacing w:after="0" w:line="240" w:lineRule="auto"/>
        <w:jc w:val="both"/>
        <w:rPr>
          <w:rFonts w:ascii="Times New Roman" w:hAnsi="Times New Roman" w:cs="Times New Roman"/>
          <w:sz w:val="24"/>
          <w:szCs w:val="24"/>
        </w:rPr>
      </w:pPr>
      <w:r w:rsidRPr="001E633F">
        <w:rPr>
          <w:rFonts w:ascii="Times New Roman" w:hAnsi="Times New Roman" w:cs="Times New Roman"/>
          <w:color w:val="000000"/>
          <w:spacing w:val="-2"/>
          <w:sz w:val="24"/>
          <w:szCs w:val="24"/>
        </w:rPr>
        <w:t>– электрогаечные ключи, шуруповерт, ко</w:t>
      </w:r>
      <w:r>
        <w:rPr>
          <w:rFonts w:ascii="Times New Roman" w:hAnsi="Times New Roman" w:cs="Times New Roman"/>
          <w:color w:val="000000"/>
          <w:spacing w:val="-2"/>
          <w:sz w:val="24"/>
          <w:szCs w:val="24"/>
        </w:rPr>
        <w:t>стылезабивщик, костылевыдергива</w:t>
      </w:r>
      <w:r w:rsidRPr="001E633F">
        <w:rPr>
          <w:rFonts w:ascii="Times New Roman" w:hAnsi="Times New Roman" w:cs="Times New Roman"/>
          <w:color w:val="000000"/>
          <w:sz w:val="24"/>
          <w:szCs w:val="24"/>
        </w:rPr>
        <w:t>тель;</w:t>
      </w:r>
    </w:p>
    <w:p w:rsidR="006A38E2" w:rsidRDefault="006A38E2" w:rsidP="006A38E2">
      <w:pPr>
        <w:shd w:val="clear" w:color="auto" w:fill="FFFFFF"/>
        <w:spacing w:after="0" w:line="240" w:lineRule="auto"/>
        <w:ind w:right="1229"/>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электроагрегат АБ или АД; – распределительная арматура; </w:t>
      </w:r>
    </w:p>
    <w:p w:rsidR="006A38E2" w:rsidRPr="001E633F" w:rsidRDefault="006A38E2" w:rsidP="006A38E2">
      <w:pPr>
        <w:shd w:val="clear" w:color="auto" w:fill="FFFFFF"/>
        <w:spacing w:after="0" w:line="240" w:lineRule="auto"/>
        <w:ind w:right="1229"/>
        <w:rPr>
          <w:rFonts w:ascii="Times New Roman" w:hAnsi="Times New Roman" w:cs="Times New Roman"/>
          <w:sz w:val="24"/>
          <w:szCs w:val="24"/>
        </w:rPr>
      </w:pPr>
      <w:r w:rsidRPr="001E633F">
        <w:rPr>
          <w:rFonts w:ascii="Times New Roman" w:hAnsi="Times New Roman" w:cs="Times New Roman"/>
          <w:color w:val="000000"/>
          <w:spacing w:val="-2"/>
          <w:sz w:val="24"/>
          <w:szCs w:val="24"/>
        </w:rPr>
        <w:t>– комплект натурных образцов рабочих органов путевых машин.</w:t>
      </w:r>
    </w:p>
    <w:p w:rsidR="006A38E2" w:rsidRPr="001E633F" w:rsidRDefault="006A38E2" w:rsidP="006A38E2">
      <w:pPr>
        <w:shd w:val="clear" w:color="auto" w:fill="FFFFFF"/>
        <w:spacing w:before="187" w:after="0" w:line="240" w:lineRule="auto"/>
        <w:rPr>
          <w:rFonts w:ascii="Times New Roman" w:hAnsi="Times New Roman" w:cs="Times New Roman"/>
          <w:sz w:val="24"/>
          <w:szCs w:val="24"/>
        </w:rPr>
      </w:pPr>
      <w:r w:rsidRPr="001E633F">
        <w:rPr>
          <w:rFonts w:ascii="Times New Roman" w:hAnsi="Times New Roman" w:cs="Times New Roman"/>
          <w:color w:val="000000"/>
          <w:sz w:val="24"/>
          <w:szCs w:val="24"/>
        </w:rPr>
        <w:t>Технические средства обучения:</w:t>
      </w:r>
    </w:p>
    <w:p w:rsidR="006A38E2" w:rsidRPr="001E633F" w:rsidRDefault="006A38E2" w:rsidP="006A38E2">
      <w:pPr>
        <w:shd w:val="clear" w:color="auto" w:fill="FFFFFF"/>
        <w:spacing w:after="0" w:line="240" w:lineRule="auto"/>
        <w:jc w:val="both"/>
        <w:rPr>
          <w:rFonts w:ascii="Times New Roman" w:hAnsi="Times New Roman" w:cs="Times New Roman"/>
          <w:sz w:val="24"/>
          <w:szCs w:val="24"/>
        </w:rPr>
      </w:pPr>
      <w:r w:rsidRPr="001E633F">
        <w:rPr>
          <w:rFonts w:ascii="Times New Roman" w:hAnsi="Times New Roman" w:cs="Times New Roman"/>
          <w:color w:val="000000"/>
          <w:sz w:val="24"/>
          <w:szCs w:val="24"/>
        </w:rPr>
        <w:t>– компьютеры с выходом в Интернет, принтер, сканер, проектор или Инте</w:t>
      </w:r>
      <w:r w:rsidRPr="001E633F">
        <w:rPr>
          <w:rFonts w:ascii="Times New Roman" w:hAnsi="Times New Roman" w:cs="Times New Roman"/>
          <w:color w:val="000000"/>
          <w:sz w:val="24"/>
          <w:szCs w:val="24"/>
        </w:rPr>
        <w:softHyphen/>
        <w:t>рактивная доска, программное обеспечение общего и профессионального назначения.</w:t>
      </w:r>
    </w:p>
    <w:p w:rsidR="006A38E2" w:rsidRPr="001E633F" w:rsidRDefault="006A38E2" w:rsidP="006A38E2">
      <w:pPr>
        <w:shd w:val="clear" w:color="auto" w:fill="FFFFFF"/>
        <w:spacing w:before="269" w:after="0" w:line="240" w:lineRule="auto"/>
        <w:rPr>
          <w:rFonts w:ascii="Times New Roman" w:hAnsi="Times New Roman" w:cs="Times New Roman"/>
          <w:sz w:val="24"/>
          <w:szCs w:val="24"/>
        </w:rPr>
      </w:pPr>
      <w:r w:rsidRPr="001E633F">
        <w:rPr>
          <w:rFonts w:ascii="Times New Roman" w:hAnsi="Times New Roman" w:cs="Times New Roman"/>
          <w:color w:val="000000"/>
          <w:sz w:val="24"/>
          <w:szCs w:val="24"/>
        </w:rPr>
        <w:t>Оборудование мастерских и рабочих мест мастерских:</w:t>
      </w:r>
    </w:p>
    <w:p w:rsidR="006A38E2" w:rsidRDefault="006A38E2" w:rsidP="006A38E2">
      <w:pPr>
        <w:widowControl w:val="0"/>
        <w:numPr>
          <w:ilvl w:val="0"/>
          <w:numId w:val="3"/>
        </w:numPr>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Электросварочных работ: </w:t>
      </w:r>
    </w:p>
    <w:p w:rsidR="006A38E2" w:rsidRPr="00C97340"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pacing w:val="-2"/>
          <w:sz w:val="24"/>
          <w:szCs w:val="24"/>
        </w:rPr>
        <w:t xml:space="preserve">– рабочие места по количеству обучающихся; </w:t>
      </w:r>
    </w:p>
    <w:p w:rsidR="006A38E2"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сварочные агрегаты; </w:t>
      </w:r>
    </w:p>
    <w:p w:rsidR="006A38E2"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наборы инструментов; </w:t>
      </w:r>
    </w:p>
    <w:p w:rsidR="006A38E2"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приспособления; </w:t>
      </w:r>
    </w:p>
    <w:p w:rsidR="006A38E2"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заготовки свариваемых элементов.</w:t>
      </w:r>
    </w:p>
    <w:p w:rsidR="006A38E2" w:rsidRPr="001E633F"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p>
    <w:p w:rsidR="006A38E2" w:rsidRDefault="006A38E2" w:rsidP="006A38E2">
      <w:pPr>
        <w:widowControl w:val="0"/>
        <w:numPr>
          <w:ilvl w:val="0"/>
          <w:numId w:val="3"/>
        </w:numPr>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Механообрабатывающей: </w:t>
      </w:r>
    </w:p>
    <w:p w:rsidR="006A38E2" w:rsidRPr="001E633F" w:rsidRDefault="006A38E2" w:rsidP="006A38E2">
      <w:pPr>
        <w:widowControl w:val="0"/>
        <w:shd w:val="clear" w:color="auto" w:fill="FFFFFF"/>
        <w:tabs>
          <w:tab w:val="left" w:pos="283"/>
        </w:tabs>
        <w:autoSpaceDE w:val="0"/>
        <w:autoSpaceDN w:val="0"/>
        <w:adjustRightInd w:val="0"/>
        <w:spacing w:after="0" w:line="240" w:lineRule="auto"/>
        <w:ind w:right="3686"/>
        <w:rPr>
          <w:rFonts w:ascii="Times New Roman" w:hAnsi="Times New Roman" w:cs="Times New Roman"/>
          <w:color w:val="000000"/>
          <w:sz w:val="24"/>
          <w:szCs w:val="24"/>
        </w:rPr>
      </w:pPr>
      <w:r w:rsidRPr="001E633F">
        <w:rPr>
          <w:rFonts w:ascii="Times New Roman" w:hAnsi="Times New Roman" w:cs="Times New Roman"/>
          <w:color w:val="000000"/>
          <w:spacing w:val="-2"/>
          <w:sz w:val="24"/>
          <w:szCs w:val="24"/>
        </w:rPr>
        <w:t>– рабочие места по количеству обучающихся;</w:t>
      </w:r>
    </w:p>
    <w:p w:rsidR="006A38E2" w:rsidRDefault="006A38E2" w:rsidP="006A38E2">
      <w:pPr>
        <w:shd w:val="clear" w:color="auto" w:fill="FFFFFF"/>
        <w:spacing w:after="0" w:line="240" w:lineRule="auto"/>
        <w:rPr>
          <w:rFonts w:ascii="Times New Roman" w:hAnsi="Times New Roman" w:cs="Times New Roman"/>
          <w:color w:val="000000"/>
          <w:spacing w:val="-1"/>
          <w:sz w:val="24"/>
          <w:szCs w:val="24"/>
        </w:rPr>
      </w:pPr>
      <w:r w:rsidRPr="001E633F">
        <w:rPr>
          <w:rFonts w:ascii="Times New Roman" w:hAnsi="Times New Roman" w:cs="Times New Roman"/>
          <w:color w:val="000000"/>
          <w:spacing w:val="-1"/>
          <w:sz w:val="24"/>
          <w:szCs w:val="24"/>
        </w:rPr>
        <w:t xml:space="preserve">– станки: токарные, фрезерные, сверлильные, заточные, шлифовальные; </w:t>
      </w:r>
    </w:p>
    <w:p w:rsidR="006A38E2" w:rsidRDefault="006A38E2" w:rsidP="006A38E2">
      <w:pPr>
        <w:shd w:val="clear" w:color="auto" w:fill="FFFFFF"/>
        <w:spacing w:after="0" w:line="240" w:lineRule="auto"/>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наборы инструментов; </w:t>
      </w:r>
    </w:p>
    <w:p w:rsidR="006A38E2" w:rsidRDefault="006A38E2" w:rsidP="006A38E2">
      <w:pPr>
        <w:shd w:val="clear" w:color="auto" w:fill="FFFFFF"/>
        <w:spacing w:after="0" w:line="240" w:lineRule="auto"/>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приспособления; </w:t>
      </w:r>
    </w:p>
    <w:p w:rsidR="006A38E2" w:rsidRPr="001E633F" w:rsidRDefault="006A38E2" w:rsidP="006A38E2">
      <w:pPr>
        <w:shd w:val="clear" w:color="auto" w:fill="FFFFFF"/>
        <w:spacing w:after="0" w:line="240" w:lineRule="auto"/>
        <w:rPr>
          <w:rFonts w:ascii="Times New Roman" w:hAnsi="Times New Roman" w:cs="Times New Roman"/>
          <w:sz w:val="24"/>
          <w:szCs w:val="24"/>
        </w:rPr>
      </w:pPr>
      <w:r w:rsidRPr="001E633F">
        <w:rPr>
          <w:rFonts w:ascii="Times New Roman" w:hAnsi="Times New Roman" w:cs="Times New Roman"/>
          <w:color w:val="000000"/>
          <w:sz w:val="24"/>
          <w:szCs w:val="24"/>
        </w:rPr>
        <w:t>– заготовки для выполнения работ.</w:t>
      </w:r>
    </w:p>
    <w:p w:rsidR="006A38E2" w:rsidRDefault="006A38E2" w:rsidP="006A38E2">
      <w:pPr>
        <w:widowControl w:val="0"/>
        <w:numPr>
          <w:ilvl w:val="0"/>
          <w:numId w:val="4"/>
        </w:numPr>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Электромонтажных работ: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рабочие места по количеству обучающихся;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наборы инструментов;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приспособления; </w:t>
      </w:r>
    </w:p>
    <w:p w:rsidR="006A38E2" w:rsidRPr="001E633F"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pacing w:val="-2"/>
          <w:sz w:val="24"/>
          <w:szCs w:val="24"/>
        </w:rPr>
        <w:t>– заготовки и материалы, необходимые для ведения работ.</w:t>
      </w:r>
    </w:p>
    <w:p w:rsidR="006A38E2" w:rsidRDefault="006A38E2" w:rsidP="006A38E2">
      <w:pPr>
        <w:widowControl w:val="0"/>
        <w:numPr>
          <w:ilvl w:val="0"/>
          <w:numId w:val="4"/>
        </w:numPr>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Слесарно-монтажных: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рабочие места по количеству обучающихся;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xml:space="preserve">– наборы инструментов; </w:t>
      </w:r>
    </w:p>
    <w:p w:rsidR="006A38E2"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z w:val="24"/>
          <w:szCs w:val="24"/>
        </w:rPr>
        <w:t>– приспособления;</w:t>
      </w:r>
    </w:p>
    <w:p w:rsidR="006A38E2" w:rsidRPr="001E633F" w:rsidRDefault="006A38E2" w:rsidP="006A38E2">
      <w:pPr>
        <w:widowControl w:val="0"/>
        <w:shd w:val="clear" w:color="auto" w:fill="FFFFFF"/>
        <w:tabs>
          <w:tab w:val="left" w:pos="288"/>
        </w:tabs>
        <w:autoSpaceDE w:val="0"/>
        <w:autoSpaceDN w:val="0"/>
        <w:adjustRightInd w:val="0"/>
        <w:spacing w:after="0" w:line="240" w:lineRule="auto"/>
        <w:ind w:right="1843"/>
        <w:rPr>
          <w:rFonts w:ascii="Times New Roman" w:hAnsi="Times New Roman" w:cs="Times New Roman"/>
          <w:color w:val="000000"/>
          <w:sz w:val="24"/>
          <w:szCs w:val="24"/>
        </w:rPr>
      </w:pPr>
      <w:r w:rsidRPr="001E633F">
        <w:rPr>
          <w:rFonts w:ascii="Times New Roman" w:hAnsi="Times New Roman" w:cs="Times New Roman"/>
          <w:color w:val="000000"/>
          <w:spacing w:val="-2"/>
          <w:sz w:val="24"/>
          <w:szCs w:val="24"/>
        </w:rPr>
        <w:t>– заготовки и метизы, необходимые для ведения работ.</w:t>
      </w:r>
    </w:p>
    <w:p w:rsidR="006A38E2" w:rsidRDefault="006A38E2" w:rsidP="006A38E2">
      <w:pPr>
        <w:shd w:val="clear" w:color="auto" w:fill="FFFFFF"/>
        <w:spacing w:before="274" w:line="240" w:lineRule="auto"/>
        <w:jc w:val="center"/>
        <w:rPr>
          <w:rFonts w:ascii="Times New Roman" w:hAnsi="Times New Roman" w:cs="Times New Roman"/>
          <w:bCs/>
          <w:color w:val="000000"/>
          <w:sz w:val="24"/>
          <w:szCs w:val="24"/>
        </w:rPr>
      </w:pPr>
    </w:p>
    <w:p w:rsidR="00FA30E0" w:rsidRDefault="00FA30E0" w:rsidP="006A38E2">
      <w:pPr>
        <w:shd w:val="clear" w:color="auto" w:fill="FFFFFF"/>
        <w:spacing w:before="274" w:line="240" w:lineRule="auto"/>
        <w:jc w:val="center"/>
        <w:rPr>
          <w:rFonts w:ascii="Times New Roman" w:hAnsi="Times New Roman" w:cs="Times New Roman"/>
          <w:bCs/>
          <w:color w:val="000000"/>
          <w:sz w:val="24"/>
          <w:szCs w:val="24"/>
        </w:rPr>
      </w:pPr>
    </w:p>
    <w:p w:rsidR="006A38E2" w:rsidRPr="006A38E2" w:rsidRDefault="006A38E2" w:rsidP="006A38E2">
      <w:pPr>
        <w:shd w:val="clear" w:color="auto" w:fill="FFFFFF"/>
        <w:spacing w:before="274" w:line="240" w:lineRule="auto"/>
        <w:jc w:val="center"/>
        <w:rPr>
          <w:rFonts w:ascii="Times New Roman" w:hAnsi="Times New Roman" w:cs="Times New Roman"/>
          <w:bCs/>
          <w:color w:val="000000"/>
          <w:sz w:val="24"/>
          <w:szCs w:val="24"/>
        </w:rPr>
      </w:pPr>
    </w:p>
    <w:p w:rsidR="006A38E2" w:rsidRPr="00192EB4" w:rsidRDefault="006A38E2" w:rsidP="00192EB4">
      <w:pPr>
        <w:pStyle w:val="a8"/>
        <w:numPr>
          <w:ilvl w:val="1"/>
          <w:numId w:val="4"/>
        </w:numPr>
        <w:shd w:val="clear" w:color="auto" w:fill="FFFFFF"/>
        <w:spacing w:before="274" w:after="0" w:line="240" w:lineRule="auto"/>
        <w:rPr>
          <w:rFonts w:ascii="Times New Roman" w:hAnsi="Times New Roman" w:cs="Times New Roman"/>
          <w:b/>
          <w:bCs/>
          <w:color w:val="000000"/>
          <w:sz w:val="24"/>
          <w:szCs w:val="24"/>
        </w:rPr>
      </w:pPr>
      <w:r w:rsidRPr="00192EB4">
        <w:rPr>
          <w:rFonts w:ascii="Times New Roman" w:hAnsi="Times New Roman" w:cs="Times New Roman"/>
          <w:b/>
          <w:bCs/>
          <w:color w:val="000000"/>
          <w:sz w:val="24"/>
          <w:szCs w:val="24"/>
        </w:rPr>
        <w:lastRenderedPageBreak/>
        <w:t>Информационное обеспечение обучения</w:t>
      </w:r>
    </w:p>
    <w:p w:rsidR="00192EB4" w:rsidRPr="00192EB4" w:rsidRDefault="00192EB4" w:rsidP="00192EB4">
      <w:pPr>
        <w:pStyle w:val="a8"/>
        <w:shd w:val="clear" w:color="auto" w:fill="FFFFFF"/>
        <w:spacing w:before="274" w:after="0" w:line="240" w:lineRule="auto"/>
        <w:ind w:left="420"/>
        <w:rPr>
          <w:rFonts w:ascii="Times New Roman" w:hAnsi="Times New Roman" w:cs="Times New Roman"/>
          <w:sz w:val="24"/>
          <w:szCs w:val="24"/>
        </w:rPr>
      </w:pPr>
    </w:p>
    <w:p w:rsidR="006A38E2" w:rsidRPr="001E633F" w:rsidRDefault="006C1B44" w:rsidP="006A38E2">
      <w:pPr>
        <w:shd w:val="clear" w:color="auto" w:fill="FFFFFF"/>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Перечень  </w:t>
      </w:r>
      <w:r w:rsidR="006A38E2" w:rsidRPr="001E633F">
        <w:rPr>
          <w:rFonts w:ascii="Times New Roman" w:hAnsi="Times New Roman" w:cs="Times New Roman"/>
          <w:b/>
          <w:bCs/>
          <w:color w:val="000000"/>
          <w:sz w:val="24"/>
          <w:szCs w:val="24"/>
        </w:rPr>
        <w:t xml:space="preserve">учебных    изданий,   </w:t>
      </w:r>
      <w:proofErr w:type="spellStart"/>
      <w:r w:rsidR="006A38E2" w:rsidRPr="001E633F">
        <w:rPr>
          <w:rFonts w:ascii="Times New Roman" w:hAnsi="Times New Roman" w:cs="Times New Roman"/>
          <w:b/>
          <w:bCs/>
          <w:color w:val="000000"/>
          <w:sz w:val="24"/>
          <w:szCs w:val="24"/>
        </w:rPr>
        <w:t>интернет-ресурсов</w:t>
      </w:r>
      <w:proofErr w:type="spellEnd"/>
      <w:r w:rsidR="006A38E2" w:rsidRPr="001E633F">
        <w:rPr>
          <w:rFonts w:ascii="Times New Roman" w:hAnsi="Times New Roman" w:cs="Times New Roman"/>
          <w:b/>
          <w:bCs/>
          <w:color w:val="000000"/>
          <w:sz w:val="24"/>
          <w:szCs w:val="24"/>
        </w:rPr>
        <w:t>,</w:t>
      </w:r>
    </w:p>
    <w:p w:rsidR="006A38E2" w:rsidRPr="001E633F" w:rsidRDefault="006A38E2" w:rsidP="006A38E2">
      <w:pPr>
        <w:shd w:val="clear" w:color="auto" w:fill="FFFFFF"/>
        <w:spacing w:after="0" w:line="240" w:lineRule="auto"/>
        <w:rPr>
          <w:rFonts w:ascii="Times New Roman" w:hAnsi="Times New Roman" w:cs="Times New Roman"/>
          <w:sz w:val="24"/>
          <w:szCs w:val="24"/>
        </w:rPr>
      </w:pPr>
      <w:r w:rsidRPr="001E633F">
        <w:rPr>
          <w:rFonts w:ascii="Times New Roman" w:hAnsi="Times New Roman" w:cs="Times New Roman"/>
          <w:b/>
          <w:bCs/>
          <w:color w:val="000000"/>
          <w:sz w:val="24"/>
          <w:szCs w:val="24"/>
        </w:rPr>
        <w:t>дополнительной литературы</w:t>
      </w:r>
    </w:p>
    <w:p w:rsidR="006A38E2" w:rsidRPr="001E633F" w:rsidRDefault="00192EB4" w:rsidP="006A38E2">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Основная учебная литература</w:t>
      </w:r>
      <w:r w:rsidR="006A38E2" w:rsidRPr="001E633F">
        <w:rPr>
          <w:rFonts w:ascii="Times New Roman" w:hAnsi="Times New Roman" w:cs="Times New Roman"/>
          <w:color w:val="000000"/>
          <w:sz w:val="24"/>
          <w:szCs w:val="24"/>
        </w:rPr>
        <w:t>:</w:t>
      </w:r>
    </w:p>
    <w:p w:rsidR="006A38E2" w:rsidRPr="001E633F" w:rsidRDefault="006A38E2" w:rsidP="006A38E2">
      <w:pPr>
        <w:widowControl w:val="0"/>
        <w:numPr>
          <w:ilvl w:val="0"/>
          <w:numId w:val="5"/>
        </w:numPr>
        <w:shd w:val="clear" w:color="auto" w:fill="FFFFFF"/>
        <w:tabs>
          <w:tab w:val="left" w:pos="725"/>
        </w:tabs>
        <w:autoSpaceDE w:val="0"/>
        <w:autoSpaceDN w:val="0"/>
        <w:adjustRightInd w:val="0"/>
        <w:spacing w:after="0" w:line="240" w:lineRule="auto"/>
        <w:ind w:right="10"/>
        <w:jc w:val="both"/>
        <w:rPr>
          <w:rFonts w:ascii="Times New Roman" w:hAnsi="Times New Roman" w:cs="Times New Roman"/>
          <w:color w:val="000000"/>
          <w:spacing w:val="-27"/>
          <w:sz w:val="24"/>
          <w:szCs w:val="24"/>
        </w:rPr>
      </w:pPr>
      <w:proofErr w:type="spellStart"/>
      <w:r>
        <w:rPr>
          <w:rFonts w:ascii="Times New Roman" w:hAnsi="Times New Roman" w:cs="Times New Roman"/>
          <w:i/>
          <w:iCs/>
          <w:color w:val="000000"/>
          <w:sz w:val="24"/>
          <w:szCs w:val="24"/>
        </w:rPr>
        <w:t>А.П.Кравников</w:t>
      </w:r>
      <w:r>
        <w:rPr>
          <w:rFonts w:ascii="Times New Roman" w:hAnsi="Times New Roman" w:cs="Times New Roman"/>
          <w:iCs/>
          <w:color w:val="000000"/>
          <w:sz w:val="24"/>
          <w:szCs w:val="24"/>
        </w:rPr>
        <w:t>Основы</w:t>
      </w:r>
      <w:proofErr w:type="spellEnd"/>
      <w:r>
        <w:rPr>
          <w:rFonts w:ascii="Times New Roman" w:hAnsi="Times New Roman" w:cs="Times New Roman"/>
          <w:iCs/>
          <w:color w:val="000000"/>
          <w:sz w:val="24"/>
          <w:szCs w:val="24"/>
        </w:rPr>
        <w:t xml:space="preserve"> эксплуатации путевых и строительных машин Москва 2016г.</w:t>
      </w:r>
    </w:p>
    <w:p w:rsidR="00732771" w:rsidRPr="00732771" w:rsidRDefault="00732771" w:rsidP="00732771">
      <w:pPr>
        <w:pStyle w:val="a8"/>
        <w:widowControl w:val="0"/>
        <w:numPr>
          <w:ilvl w:val="0"/>
          <w:numId w:val="5"/>
        </w:numPr>
        <w:shd w:val="clear" w:color="auto" w:fill="FFFFFF"/>
        <w:tabs>
          <w:tab w:val="left" w:pos="0"/>
        </w:tabs>
        <w:autoSpaceDE w:val="0"/>
        <w:autoSpaceDN w:val="0"/>
        <w:adjustRightInd w:val="0"/>
        <w:spacing w:after="0" w:line="240" w:lineRule="auto"/>
        <w:ind w:left="0" w:right="5"/>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М. В. Попович, Б.Г. </w:t>
      </w:r>
      <w:proofErr w:type="spellStart"/>
      <w:r>
        <w:rPr>
          <w:rFonts w:ascii="Times New Roman" w:hAnsi="Times New Roman" w:cs="Times New Roman"/>
          <w:color w:val="000000"/>
          <w:spacing w:val="-4"/>
          <w:sz w:val="24"/>
          <w:szCs w:val="24"/>
        </w:rPr>
        <w:t>Волковойнов</w:t>
      </w:r>
      <w:proofErr w:type="spellEnd"/>
      <w:r>
        <w:rPr>
          <w:rFonts w:ascii="Times New Roman" w:hAnsi="Times New Roman" w:cs="Times New Roman"/>
          <w:color w:val="000000"/>
          <w:spacing w:val="-4"/>
          <w:sz w:val="24"/>
          <w:szCs w:val="24"/>
        </w:rPr>
        <w:t>, А.В. Атаманюк Расчеты рабочих органов путевых машин, (ЭБС Издательство «Лань»), 2014г.</w:t>
      </w:r>
    </w:p>
    <w:p w:rsidR="006A38E2" w:rsidRPr="001E633F" w:rsidRDefault="00192EB4" w:rsidP="006A38E2">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Дополнительная учебная литература</w:t>
      </w:r>
      <w:r w:rsidR="006A38E2" w:rsidRPr="001E633F">
        <w:rPr>
          <w:rFonts w:ascii="Times New Roman" w:hAnsi="Times New Roman" w:cs="Times New Roman"/>
          <w:color w:val="000000"/>
          <w:sz w:val="24"/>
          <w:szCs w:val="24"/>
        </w:rPr>
        <w:t>:</w:t>
      </w:r>
    </w:p>
    <w:p w:rsidR="006A38E2" w:rsidRDefault="006A38E2" w:rsidP="006A38E2">
      <w:pPr>
        <w:shd w:val="clear" w:color="auto" w:fill="FFFFFF"/>
        <w:spacing w:line="240" w:lineRule="auto"/>
        <w:ind w:right="10"/>
        <w:jc w:val="both"/>
        <w:rPr>
          <w:rFonts w:ascii="Times New Roman" w:hAnsi="Times New Roman" w:cs="Times New Roman"/>
          <w:color w:val="000000"/>
          <w:spacing w:val="-1"/>
          <w:sz w:val="24"/>
          <w:szCs w:val="24"/>
        </w:rPr>
      </w:pPr>
      <w:r w:rsidRPr="001E633F">
        <w:rPr>
          <w:rFonts w:ascii="Times New Roman" w:hAnsi="Times New Roman" w:cs="Times New Roman"/>
          <w:color w:val="000000"/>
          <w:spacing w:val="-1"/>
          <w:sz w:val="24"/>
          <w:szCs w:val="24"/>
        </w:rPr>
        <w:t xml:space="preserve">1. </w:t>
      </w:r>
      <w:proofErr w:type="spellStart"/>
      <w:r w:rsidRPr="00443E60">
        <w:rPr>
          <w:rFonts w:ascii="Times New Roman" w:hAnsi="Times New Roman" w:cs="Times New Roman"/>
          <w:i/>
          <w:color w:val="000000"/>
          <w:spacing w:val="-1"/>
          <w:sz w:val="24"/>
          <w:szCs w:val="24"/>
        </w:rPr>
        <w:t>В.Д.Елманов</w:t>
      </w:r>
      <w:r w:rsidRPr="00443E60">
        <w:rPr>
          <w:rFonts w:ascii="Times New Roman" w:hAnsi="Times New Roman" w:cs="Times New Roman"/>
          <w:color w:val="000000"/>
          <w:spacing w:val="-1"/>
          <w:sz w:val="24"/>
          <w:szCs w:val="24"/>
        </w:rPr>
        <w:t>К</w:t>
      </w:r>
      <w:r w:rsidR="00E76DCD">
        <w:rPr>
          <w:rFonts w:ascii="Times New Roman" w:hAnsi="Times New Roman" w:cs="Times New Roman"/>
          <w:color w:val="000000"/>
          <w:spacing w:val="-1"/>
          <w:sz w:val="24"/>
          <w:szCs w:val="24"/>
        </w:rPr>
        <w:t>онструкция</w:t>
      </w:r>
      <w:proofErr w:type="spellEnd"/>
      <w:r w:rsidR="00E76DCD">
        <w:rPr>
          <w:rFonts w:ascii="Times New Roman" w:hAnsi="Times New Roman" w:cs="Times New Roman"/>
          <w:color w:val="000000"/>
          <w:spacing w:val="-1"/>
          <w:sz w:val="24"/>
          <w:szCs w:val="24"/>
        </w:rPr>
        <w:t xml:space="preserve"> машин для работы с ба</w:t>
      </w:r>
      <w:r w:rsidRPr="00443E60">
        <w:rPr>
          <w:rFonts w:ascii="Times New Roman" w:hAnsi="Times New Roman" w:cs="Times New Roman"/>
          <w:color w:val="000000"/>
          <w:spacing w:val="-1"/>
          <w:sz w:val="24"/>
          <w:szCs w:val="24"/>
        </w:rPr>
        <w:t>лластом на железнодорожном пути</w:t>
      </w:r>
      <w:r>
        <w:rPr>
          <w:rFonts w:ascii="Times New Roman" w:hAnsi="Times New Roman" w:cs="Times New Roman"/>
          <w:color w:val="000000"/>
          <w:spacing w:val="-1"/>
          <w:sz w:val="24"/>
          <w:szCs w:val="24"/>
        </w:rPr>
        <w:t xml:space="preserve">. </w:t>
      </w:r>
    </w:p>
    <w:p w:rsidR="006A38E2" w:rsidRDefault="006A38E2" w:rsidP="006A38E2">
      <w:pPr>
        <w:shd w:val="clear" w:color="auto" w:fill="FFFFFF"/>
        <w:spacing w:after="0" w:line="240" w:lineRule="auto"/>
        <w:rPr>
          <w:rFonts w:ascii="Times New Roman" w:hAnsi="Times New Roman" w:cs="Times New Roman"/>
          <w:b/>
          <w:bCs/>
          <w:color w:val="000000"/>
          <w:sz w:val="24"/>
          <w:szCs w:val="24"/>
        </w:rPr>
      </w:pPr>
      <w:r w:rsidRPr="00421E27">
        <w:rPr>
          <w:rFonts w:ascii="Times New Roman" w:hAnsi="Times New Roman" w:cs="Times New Roman"/>
          <w:b/>
          <w:bCs/>
          <w:color w:val="000000"/>
          <w:sz w:val="24"/>
          <w:szCs w:val="24"/>
        </w:rPr>
        <w:t>4.3. Общие требования к организации образовательного процесса</w:t>
      </w:r>
    </w:p>
    <w:p w:rsidR="00192EB4" w:rsidRPr="00421E27" w:rsidRDefault="00192EB4" w:rsidP="006A38E2">
      <w:pPr>
        <w:shd w:val="clear" w:color="auto" w:fill="FFFFFF"/>
        <w:spacing w:after="0" w:line="240" w:lineRule="auto"/>
        <w:rPr>
          <w:rFonts w:ascii="Times New Roman" w:hAnsi="Times New Roman" w:cs="Times New Roman"/>
          <w:sz w:val="24"/>
          <w:szCs w:val="24"/>
        </w:rPr>
      </w:pPr>
    </w:p>
    <w:p w:rsidR="006A38E2" w:rsidRPr="00421E27" w:rsidRDefault="006A38E2" w:rsidP="006A38E2">
      <w:pPr>
        <w:shd w:val="clear" w:color="auto" w:fill="FFFFFF"/>
        <w:spacing w:after="0" w:line="240" w:lineRule="auto"/>
        <w:rPr>
          <w:rFonts w:ascii="Times New Roman" w:hAnsi="Times New Roman" w:cs="Times New Roman"/>
          <w:sz w:val="24"/>
          <w:szCs w:val="24"/>
        </w:rPr>
      </w:pPr>
      <w:r w:rsidRPr="00421E27">
        <w:rPr>
          <w:rFonts w:ascii="Times New Roman" w:hAnsi="Times New Roman" w:cs="Times New Roman"/>
          <w:color w:val="000000"/>
          <w:sz w:val="24"/>
          <w:szCs w:val="24"/>
        </w:rPr>
        <w:t xml:space="preserve">Обязательным условием допуска к производственной практике (по </w:t>
      </w:r>
      <w:r w:rsidRPr="00421E27">
        <w:rPr>
          <w:rFonts w:ascii="Times New Roman" w:hAnsi="Times New Roman" w:cs="Times New Roman"/>
          <w:color w:val="000000"/>
          <w:spacing w:val="-1"/>
          <w:sz w:val="24"/>
          <w:szCs w:val="24"/>
        </w:rPr>
        <w:t xml:space="preserve">профилю специальности) в рамках профессионального модуля </w:t>
      </w:r>
      <w:r w:rsidRPr="00421E27">
        <w:rPr>
          <w:rFonts w:ascii="Times New Roman" w:hAnsi="Times New Roman" w:cs="Times New Roman"/>
          <w:b/>
          <w:bCs/>
          <w:color w:val="000000"/>
          <w:spacing w:val="-1"/>
          <w:sz w:val="24"/>
          <w:szCs w:val="24"/>
        </w:rPr>
        <w:t xml:space="preserve">Техническое </w:t>
      </w:r>
      <w:r w:rsidRPr="00421E27">
        <w:rPr>
          <w:rFonts w:ascii="Times New Roman" w:hAnsi="Times New Roman" w:cs="Times New Roman"/>
          <w:b/>
          <w:bCs/>
          <w:color w:val="000000"/>
          <w:sz w:val="24"/>
          <w:szCs w:val="24"/>
        </w:rPr>
        <w:t xml:space="preserve">обслуживание и ремонт подъемно-транспортных, строительных, дорожных машин и оборудования в стационарных мастерских и на месте выполнения работ </w:t>
      </w:r>
      <w:r w:rsidRPr="00421E27">
        <w:rPr>
          <w:rFonts w:ascii="Times New Roman" w:hAnsi="Times New Roman" w:cs="Times New Roman"/>
          <w:color w:val="000000"/>
          <w:sz w:val="24"/>
          <w:szCs w:val="24"/>
        </w:rPr>
        <w:t>является освоение учебной практики данного модуля.</w:t>
      </w:r>
    </w:p>
    <w:p w:rsidR="006A38E2" w:rsidRPr="00421E27" w:rsidRDefault="006A38E2" w:rsidP="006A38E2">
      <w:pPr>
        <w:shd w:val="clear" w:color="auto" w:fill="FFFFFF"/>
        <w:spacing w:after="0" w:line="240" w:lineRule="auto"/>
        <w:rPr>
          <w:rFonts w:ascii="Times New Roman" w:hAnsi="Times New Roman" w:cs="Times New Roman"/>
          <w:sz w:val="24"/>
          <w:szCs w:val="24"/>
        </w:rPr>
      </w:pPr>
      <w:r w:rsidRPr="00421E27">
        <w:rPr>
          <w:rFonts w:ascii="Times New Roman" w:hAnsi="Times New Roman" w:cs="Times New Roman"/>
          <w:color w:val="000000"/>
          <w:sz w:val="24"/>
          <w:szCs w:val="24"/>
        </w:rPr>
        <w:t>Реализация программы модуля предполагает обязательную учебную и производственную практику, которую рекомендуется проводить концент</w:t>
      </w:r>
      <w:r w:rsidRPr="00421E27">
        <w:rPr>
          <w:rFonts w:ascii="Times New Roman" w:hAnsi="Times New Roman" w:cs="Times New Roman"/>
          <w:color w:val="000000"/>
          <w:sz w:val="24"/>
          <w:szCs w:val="24"/>
        </w:rPr>
        <w:softHyphen/>
        <w:t>рированно.</w:t>
      </w:r>
    </w:p>
    <w:p w:rsidR="006A38E2" w:rsidRPr="00421E27" w:rsidRDefault="006A38E2" w:rsidP="006A38E2">
      <w:pPr>
        <w:shd w:val="clear" w:color="auto" w:fill="FFFFFF"/>
        <w:spacing w:after="0" w:line="240" w:lineRule="auto"/>
        <w:rPr>
          <w:rFonts w:ascii="Times New Roman" w:hAnsi="Times New Roman" w:cs="Times New Roman"/>
          <w:sz w:val="24"/>
          <w:szCs w:val="24"/>
        </w:rPr>
      </w:pPr>
      <w:r w:rsidRPr="00421E27">
        <w:rPr>
          <w:rFonts w:ascii="Times New Roman" w:hAnsi="Times New Roman" w:cs="Times New Roman"/>
          <w:color w:val="000000"/>
          <w:sz w:val="24"/>
          <w:szCs w:val="24"/>
        </w:rPr>
        <w:t>При работе над курсовой (проектом) для обучающихся проводятся консультации.</w:t>
      </w:r>
    </w:p>
    <w:p w:rsidR="006A38E2" w:rsidRPr="00421E27" w:rsidRDefault="006A38E2" w:rsidP="006A38E2">
      <w:pPr>
        <w:shd w:val="clear" w:color="auto" w:fill="FFFFFF"/>
        <w:spacing w:line="240" w:lineRule="auto"/>
        <w:ind w:right="5"/>
        <w:rPr>
          <w:rFonts w:ascii="Times New Roman" w:hAnsi="Times New Roman" w:cs="Times New Roman"/>
          <w:sz w:val="24"/>
          <w:szCs w:val="24"/>
        </w:rPr>
      </w:pPr>
      <w:r w:rsidRPr="00421E27">
        <w:rPr>
          <w:rFonts w:ascii="Times New Roman" w:hAnsi="Times New Roman" w:cs="Times New Roman"/>
          <w:color w:val="000000"/>
          <w:sz w:val="24"/>
          <w:szCs w:val="24"/>
        </w:rPr>
        <w:t>Освоению данного модуля должно предшествовать изучение обще</w:t>
      </w:r>
      <w:r w:rsidRPr="00421E27">
        <w:rPr>
          <w:rFonts w:ascii="Times New Roman" w:hAnsi="Times New Roman" w:cs="Times New Roman"/>
          <w:color w:val="000000"/>
          <w:sz w:val="24"/>
          <w:szCs w:val="24"/>
        </w:rPr>
        <w:softHyphen/>
        <w:t>профессиональных дисциплин. Параллельно с изучением данного модуля возможно изучение ПМ.01 Эксплуатация подъемно-транспортных, строи</w:t>
      </w:r>
      <w:r w:rsidRPr="00421E27">
        <w:rPr>
          <w:rFonts w:ascii="Times New Roman" w:hAnsi="Times New Roman" w:cs="Times New Roman"/>
          <w:color w:val="000000"/>
          <w:sz w:val="24"/>
          <w:szCs w:val="24"/>
        </w:rPr>
        <w:softHyphen/>
      </w:r>
      <w:r w:rsidRPr="00421E27">
        <w:rPr>
          <w:rFonts w:ascii="Times New Roman" w:hAnsi="Times New Roman" w:cs="Times New Roman"/>
          <w:color w:val="000000"/>
          <w:spacing w:val="-1"/>
          <w:sz w:val="24"/>
          <w:szCs w:val="24"/>
        </w:rPr>
        <w:t xml:space="preserve">тельных, дорожных машин и оборудования при строительстве, содержании и </w:t>
      </w:r>
      <w:r w:rsidRPr="00421E27">
        <w:rPr>
          <w:rFonts w:ascii="Times New Roman" w:hAnsi="Times New Roman" w:cs="Times New Roman"/>
          <w:color w:val="000000"/>
          <w:sz w:val="24"/>
          <w:szCs w:val="24"/>
        </w:rPr>
        <w:t>ремонте дорог и ПМ.03 Организация работы первичных трудовых коллективов.</w:t>
      </w:r>
    </w:p>
    <w:p w:rsidR="006A38E2" w:rsidRPr="00421E27" w:rsidRDefault="006A38E2" w:rsidP="006A38E2">
      <w:pPr>
        <w:shd w:val="clear" w:color="auto" w:fill="FFFFFF"/>
        <w:spacing w:before="595" w:line="240" w:lineRule="auto"/>
        <w:rPr>
          <w:rFonts w:ascii="Times New Roman" w:hAnsi="Times New Roman" w:cs="Times New Roman"/>
          <w:sz w:val="24"/>
          <w:szCs w:val="24"/>
        </w:rPr>
      </w:pPr>
      <w:r w:rsidRPr="00421E27">
        <w:rPr>
          <w:rFonts w:ascii="Times New Roman" w:hAnsi="Times New Roman" w:cs="Times New Roman"/>
          <w:b/>
          <w:bCs/>
          <w:color w:val="000000"/>
          <w:sz w:val="24"/>
          <w:szCs w:val="24"/>
        </w:rPr>
        <w:t>4.4. Кадровое обеспечение образовательного процесса</w:t>
      </w:r>
    </w:p>
    <w:p w:rsidR="006A38E2" w:rsidRPr="00421E27" w:rsidRDefault="006A38E2" w:rsidP="006A38E2">
      <w:pPr>
        <w:shd w:val="clear" w:color="auto" w:fill="FFFFFF"/>
        <w:spacing w:line="240" w:lineRule="auto"/>
        <w:ind w:right="5"/>
        <w:rPr>
          <w:rFonts w:ascii="Times New Roman" w:hAnsi="Times New Roman" w:cs="Times New Roman"/>
          <w:sz w:val="24"/>
          <w:szCs w:val="24"/>
        </w:rPr>
      </w:pPr>
      <w:r w:rsidRPr="00421E27">
        <w:rPr>
          <w:rFonts w:ascii="Times New Roman" w:hAnsi="Times New Roman" w:cs="Times New Roman"/>
          <w:color w:val="000000"/>
          <w:sz w:val="24"/>
          <w:szCs w:val="24"/>
        </w:rPr>
        <w:t>Требования к квалификации педагогических кадров, обеспечи</w:t>
      </w:r>
      <w:r w:rsidRPr="00421E27">
        <w:rPr>
          <w:rFonts w:ascii="Times New Roman" w:hAnsi="Times New Roman" w:cs="Times New Roman"/>
          <w:color w:val="000000"/>
          <w:sz w:val="24"/>
          <w:szCs w:val="24"/>
        </w:rPr>
        <w:softHyphen/>
        <w:t>вающих обучение по междисциплинарным курсам: наличие высшего профессионального образования, соответствующего профессиональному циклу по специальности 190629 Техническая эксплуатация подъемно-транспортных, строительных, дорожных машин и оборудования (по отраслям), опыта деятельности в организациях соответствующей профес</w:t>
      </w:r>
      <w:r w:rsidRPr="00421E27">
        <w:rPr>
          <w:rFonts w:ascii="Times New Roman" w:hAnsi="Times New Roman" w:cs="Times New Roman"/>
          <w:color w:val="000000"/>
          <w:sz w:val="24"/>
          <w:szCs w:val="24"/>
        </w:rPr>
        <w:softHyphen/>
        <w:t>сиональной сферы и прохождения стажировки в профильных организациях не реже одного раза в три года.</w:t>
      </w:r>
    </w:p>
    <w:p w:rsidR="006A38E2" w:rsidRDefault="006A38E2" w:rsidP="006A38E2">
      <w:pPr>
        <w:shd w:val="clear" w:color="auto" w:fill="FFFFFF"/>
        <w:spacing w:before="274" w:line="240" w:lineRule="auto"/>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ind w:left="10"/>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ind w:left="10"/>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ind w:left="10"/>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rPr>
          <w:rFonts w:ascii="Times New Roman" w:hAnsi="Times New Roman" w:cs="Times New Roman"/>
          <w:b/>
          <w:bCs/>
          <w:color w:val="000000"/>
          <w:sz w:val="24"/>
          <w:szCs w:val="24"/>
        </w:rPr>
      </w:pPr>
    </w:p>
    <w:p w:rsidR="006A38E2" w:rsidRDefault="006A38E2" w:rsidP="006A38E2">
      <w:pPr>
        <w:shd w:val="clear" w:color="auto" w:fill="FFFFFF"/>
        <w:spacing w:before="274" w:line="322" w:lineRule="exact"/>
        <w:rPr>
          <w:rFonts w:ascii="Times New Roman" w:hAnsi="Times New Roman" w:cs="Times New Roman"/>
          <w:b/>
          <w:bCs/>
          <w:color w:val="000000"/>
          <w:sz w:val="24"/>
          <w:szCs w:val="24"/>
        </w:rPr>
      </w:pPr>
    </w:p>
    <w:p w:rsidR="0064602E" w:rsidRDefault="0064602E" w:rsidP="006A38E2">
      <w:pPr>
        <w:shd w:val="clear" w:color="auto" w:fill="FFFFFF"/>
        <w:spacing w:before="274" w:line="322" w:lineRule="exact"/>
        <w:rPr>
          <w:rFonts w:ascii="Times New Roman" w:hAnsi="Times New Roman" w:cs="Times New Roman"/>
          <w:b/>
          <w:bCs/>
          <w:color w:val="000000"/>
          <w:sz w:val="24"/>
          <w:szCs w:val="24"/>
        </w:rPr>
      </w:pPr>
    </w:p>
    <w:p w:rsidR="00E76DCD" w:rsidRDefault="00E76DCD" w:rsidP="006A38E2">
      <w:pPr>
        <w:shd w:val="clear" w:color="auto" w:fill="FFFFFF"/>
        <w:spacing w:before="274" w:line="322" w:lineRule="exact"/>
        <w:rPr>
          <w:rFonts w:ascii="Times New Roman" w:hAnsi="Times New Roman" w:cs="Times New Roman"/>
          <w:b/>
          <w:bCs/>
          <w:color w:val="000000"/>
          <w:sz w:val="24"/>
          <w:szCs w:val="24"/>
        </w:rPr>
      </w:pPr>
    </w:p>
    <w:p w:rsidR="006A38E2" w:rsidRDefault="006A38E2" w:rsidP="006A38E2">
      <w:pPr>
        <w:tabs>
          <w:tab w:val="left" w:pos="851"/>
        </w:tabs>
        <w:spacing w:after="0"/>
        <w:jc w:val="center"/>
      </w:pPr>
    </w:p>
    <w:p w:rsidR="0080164F" w:rsidRDefault="0080164F" w:rsidP="006A38E2">
      <w:pPr>
        <w:tabs>
          <w:tab w:val="left" w:pos="851"/>
        </w:tabs>
        <w:spacing w:after="0"/>
        <w:jc w:val="center"/>
      </w:pPr>
    </w:p>
    <w:p w:rsidR="006A38E2" w:rsidRPr="00FA30E0" w:rsidRDefault="006A38E2" w:rsidP="00FA30E0">
      <w:pPr>
        <w:pStyle w:val="a8"/>
        <w:numPr>
          <w:ilvl w:val="0"/>
          <w:numId w:val="4"/>
        </w:numPr>
        <w:shd w:val="clear" w:color="auto" w:fill="FFFFFF"/>
        <w:spacing w:after="0" w:line="240" w:lineRule="auto"/>
        <w:jc w:val="center"/>
        <w:rPr>
          <w:rFonts w:ascii="Times New Roman" w:hAnsi="Times New Roman" w:cs="Times New Roman"/>
          <w:b/>
          <w:bCs/>
          <w:color w:val="000000"/>
          <w:sz w:val="24"/>
          <w:szCs w:val="24"/>
        </w:rPr>
      </w:pPr>
      <w:r w:rsidRPr="00FA30E0">
        <w:rPr>
          <w:rFonts w:ascii="Times New Roman" w:hAnsi="Times New Roman" w:cs="Times New Roman"/>
          <w:b/>
          <w:bCs/>
          <w:color w:val="000000"/>
          <w:sz w:val="24"/>
          <w:szCs w:val="24"/>
        </w:rPr>
        <w:lastRenderedPageBreak/>
        <w:t>КОНТРОЛЬ И ОЦЕНКА РЕЗУЛЬТАТОВ ОСВОЕНИЯ</w:t>
      </w:r>
    </w:p>
    <w:p w:rsidR="006A38E2" w:rsidRDefault="006A38E2" w:rsidP="006A38E2">
      <w:pPr>
        <w:shd w:val="clear" w:color="auto" w:fill="FFFFFF"/>
        <w:spacing w:after="0" w:line="240" w:lineRule="auto"/>
        <w:jc w:val="center"/>
        <w:rPr>
          <w:rFonts w:ascii="Times New Roman" w:hAnsi="Times New Roman" w:cs="Times New Roman"/>
          <w:b/>
          <w:bCs/>
          <w:color w:val="000000"/>
          <w:sz w:val="24"/>
          <w:szCs w:val="24"/>
        </w:rPr>
      </w:pPr>
      <w:r w:rsidRPr="00C97340">
        <w:rPr>
          <w:rFonts w:ascii="Times New Roman" w:hAnsi="Times New Roman" w:cs="Times New Roman"/>
          <w:b/>
          <w:bCs/>
          <w:color w:val="000000"/>
          <w:sz w:val="24"/>
          <w:szCs w:val="24"/>
        </w:rPr>
        <w:t>ПРОФЕССИОНАЛЬНОГО МОДУЛЯ (ВИДА ПРОФЕССИОНАЛЬНОЙ</w:t>
      </w:r>
    </w:p>
    <w:p w:rsidR="006A38E2" w:rsidRPr="00C97340" w:rsidRDefault="006A38E2" w:rsidP="006A38E2">
      <w:pPr>
        <w:shd w:val="clear" w:color="auto" w:fill="FFFFFF"/>
        <w:spacing w:after="0" w:line="240" w:lineRule="auto"/>
        <w:jc w:val="center"/>
        <w:rPr>
          <w:rFonts w:ascii="Times New Roman" w:hAnsi="Times New Roman" w:cs="Times New Roman"/>
          <w:b/>
          <w:bCs/>
          <w:color w:val="000000"/>
          <w:sz w:val="24"/>
          <w:szCs w:val="24"/>
        </w:rPr>
      </w:pPr>
      <w:r w:rsidRPr="00C97340">
        <w:rPr>
          <w:rFonts w:ascii="Times New Roman" w:hAnsi="Times New Roman" w:cs="Times New Roman"/>
          <w:b/>
          <w:bCs/>
          <w:color w:val="000000"/>
          <w:sz w:val="24"/>
          <w:szCs w:val="24"/>
        </w:rPr>
        <w:t>ДЕЯТЕЛЬНОСТИ)</w:t>
      </w:r>
    </w:p>
    <w:p w:rsidR="006A38E2" w:rsidRDefault="006A38E2" w:rsidP="006A38E2">
      <w:pPr>
        <w:tabs>
          <w:tab w:val="left" w:pos="851"/>
        </w:tabs>
        <w:spacing w:after="0"/>
        <w:jc w:val="center"/>
      </w:pPr>
    </w:p>
    <w:tbl>
      <w:tblPr>
        <w:tblStyle w:val="a7"/>
        <w:tblW w:w="0" w:type="auto"/>
        <w:tblLook w:val="04A0" w:firstRow="1" w:lastRow="0" w:firstColumn="1" w:lastColumn="0" w:noHBand="0" w:noVBand="1"/>
      </w:tblPr>
      <w:tblGrid>
        <w:gridCol w:w="3578"/>
        <w:gridCol w:w="3446"/>
        <w:gridCol w:w="3397"/>
      </w:tblGrid>
      <w:tr w:rsidR="006A38E2" w:rsidRPr="007019DC" w:rsidTr="00EB03FF">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b/>
                <w:color w:val="000000"/>
                <w:spacing w:val="-7"/>
                <w:sz w:val="20"/>
                <w:szCs w:val="24"/>
              </w:rPr>
            </w:pPr>
            <w:proofErr w:type="gramStart"/>
            <w:r w:rsidRPr="003944B3">
              <w:rPr>
                <w:rFonts w:ascii="Times New Roman" w:hAnsi="Times New Roman" w:cs="Times New Roman"/>
                <w:b/>
                <w:color w:val="000000"/>
                <w:spacing w:val="-7"/>
                <w:sz w:val="20"/>
                <w:szCs w:val="24"/>
              </w:rPr>
              <w:t xml:space="preserve">Результаты (освоенные </w:t>
            </w:r>
            <w:proofErr w:type="gramEnd"/>
          </w:p>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b/>
                <w:color w:val="000000"/>
                <w:spacing w:val="-7"/>
                <w:sz w:val="20"/>
                <w:szCs w:val="24"/>
              </w:rPr>
            </w:pPr>
            <w:r w:rsidRPr="003944B3">
              <w:rPr>
                <w:rFonts w:ascii="Times New Roman" w:hAnsi="Times New Roman" w:cs="Times New Roman"/>
                <w:b/>
                <w:color w:val="000000"/>
                <w:spacing w:val="-7"/>
                <w:sz w:val="20"/>
                <w:szCs w:val="24"/>
              </w:rPr>
              <w:t xml:space="preserve">профессиональные </w:t>
            </w:r>
          </w:p>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color w:val="000000"/>
                <w:spacing w:val="-7"/>
                <w:sz w:val="20"/>
                <w:szCs w:val="24"/>
              </w:rPr>
            </w:pPr>
            <w:r w:rsidRPr="003944B3">
              <w:rPr>
                <w:rFonts w:ascii="Times New Roman" w:hAnsi="Times New Roman" w:cs="Times New Roman"/>
                <w:b/>
                <w:color w:val="000000"/>
                <w:spacing w:val="-7"/>
                <w:sz w:val="20"/>
                <w:szCs w:val="24"/>
              </w:rPr>
              <w:t>компетенции)</w:t>
            </w:r>
          </w:p>
        </w:tc>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b/>
                <w:color w:val="000000"/>
                <w:spacing w:val="-7"/>
                <w:sz w:val="20"/>
                <w:szCs w:val="24"/>
              </w:rPr>
            </w:pPr>
            <w:r w:rsidRPr="003944B3">
              <w:rPr>
                <w:rFonts w:ascii="Times New Roman" w:hAnsi="Times New Roman" w:cs="Times New Roman"/>
                <w:b/>
                <w:color w:val="000000"/>
                <w:spacing w:val="-7"/>
                <w:sz w:val="20"/>
                <w:szCs w:val="24"/>
              </w:rPr>
              <w:t>Основные показатели результатов подготовки</w:t>
            </w:r>
          </w:p>
        </w:tc>
        <w:tc>
          <w:tcPr>
            <w:tcW w:w="4731" w:type="dxa"/>
          </w:tcPr>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b/>
                <w:color w:val="000000"/>
                <w:spacing w:val="-7"/>
                <w:sz w:val="20"/>
                <w:szCs w:val="24"/>
              </w:rPr>
            </w:pPr>
            <w:r w:rsidRPr="003944B3">
              <w:rPr>
                <w:rFonts w:ascii="Times New Roman" w:hAnsi="Times New Roman" w:cs="Times New Roman"/>
                <w:b/>
                <w:color w:val="000000"/>
                <w:spacing w:val="-7"/>
                <w:sz w:val="20"/>
                <w:szCs w:val="24"/>
              </w:rPr>
              <w:t xml:space="preserve">Формы и методы </w:t>
            </w:r>
          </w:p>
          <w:p w:rsidR="006A38E2" w:rsidRPr="003944B3" w:rsidRDefault="006A38E2" w:rsidP="00EB03FF">
            <w:pPr>
              <w:widowControl w:val="0"/>
              <w:tabs>
                <w:tab w:val="left" w:pos="677"/>
              </w:tabs>
              <w:autoSpaceDE w:val="0"/>
              <w:autoSpaceDN w:val="0"/>
              <w:adjustRightInd w:val="0"/>
              <w:spacing w:after="0" w:line="240" w:lineRule="auto"/>
              <w:ind w:right="5"/>
              <w:jc w:val="center"/>
              <w:rPr>
                <w:rFonts w:ascii="Times New Roman" w:hAnsi="Times New Roman" w:cs="Times New Roman"/>
                <w:b/>
                <w:color w:val="000000"/>
                <w:spacing w:val="-7"/>
                <w:sz w:val="20"/>
                <w:szCs w:val="24"/>
              </w:rPr>
            </w:pPr>
            <w:r w:rsidRPr="003944B3">
              <w:rPr>
                <w:rFonts w:ascii="Times New Roman" w:hAnsi="Times New Roman" w:cs="Times New Roman"/>
                <w:b/>
                <w:color w:val="000000"/>
                <w:spacing w:val="-7"/>
                <w:sz w:val="20"/>
                <w:szCs w:val="24"/>
              </w:rPr>
              <w:t>контроля и оценки</w:t>
            </w:r>
          </w:p>
        </w:tc>
      </w:tr>
      <w:tr w:rsidR="006A38E2" w:rsidRPr="007019DC" w:rsidTr="00EB03FF">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color w:val="000000"/>
                <w:spacing w:val="-7"/>
                <w:sz w:val="20"/>
                <w:szCs w:val="24"/>
              </w:rPr>
            </w:pPr>
            <w:r w:rsidRPr="003944B3">
              <w:rPr>
                <w:rFonts w:ascii="Times New Roman" w:hAnsi="Times New Roman" w:cs="Times New Roman"/>
                <w:color w:val="000000"/>
                <w:spacing w:val="-7"/>
                <w:sz w:val="20"/>
                <w:szCs w:val="24"/>
              </w:rPr>
              <w:t>ПК 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c>
          <w:tcPr>
            <w:tcW w:w="4989"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демонстрация умения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c>
          <w:tcPr>
            <w:tcW w:w="4731"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текущий контроль в форме защиты лабораторных работ и практических занятий; зачеты по производственной практике и по каждому из разделов профессионального модуля; защита курсового проекта</w:t>
            </w:r>
          </w:p>
        </w:tc>
      </w:tr>
      <w:tr w:rsidR="006A38E2" w:rsidRPr="007019DC" w:rsidTr="00EB03FF">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color w:val="000000"/>
                <w:spacing w:val="-7"/>
                <w:sz w:val="20"/>
                <w:szCs w:val="24"/>
              </w:rPr>
            </w:pPr>
            <w:r w:rsidRPr="003944B3">
              <w:rPr>
                <w:rFonts w:ascii="Times New Roman" w:hAnsi="Times New Roman" w:cs="Times New Roman"/>
                <w:color w:val="000000"/>
                <w:spacing w:val="-7"/>
                <w:sz w:val="20"/>
                <w:szCs w:val="24"/>
              </w:rPr>
              <w:t>ПК 2. Контролировать качество выполнения работ по техническому обслуживанию подъем-но-транспортных, строительных, дорожных машин и оборудования</w:t>
            </w:r>
          </w:p>
        </w:tc>
        <w:tc>
          <w:tcPr>
            <w:tcW w:w="4989"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демонстрация точности и скорости определения качества выполнения работ по техническому обслуживанию подъемно-транспортных, строительных, дорожных машин и оборудования</w:t>
            </w:r>
          </w:p>
        </w:tc>
        <w:tc>
          <w:tcPr>
            <w:tcW w:w="4731" w:type="dxa"/>
          </w:tcPr>
          <w:p w:rsidR="006A38E2" w:rsidRPr="00491573" w:rsidRDefault="006A38E2" w:rsidP="00EB03FF">
            <w:pPr>
              <w:widowControl w:val="0"/>
              <w:tabs>
                <w:tab w:val="left" w:pos="201"/>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текущий контроль в форме защиты лабораторных работ и практических занятий; зачеты по производственной практике и по каждому из разделов профессионального модуля; защита курсового проекта</w:t>
            </w:r>
            <w:r w:rsidRPr="00491573">
              <w:rPr>
                <w:rFonts w:ascii="Times New Roman" w:hAnsi="Times New Roman" w:cs="Times New Roman"/>
                <w:i/>
                <w:color w:val="000000"/>
                <w:spacing w:val="-7"/>
                <w:sz w:val="20"/>
                <w:szCs w:val="24"/>
              </w:rPr>
              <w:tab/>
            </w:r>
          </w:p>
        </w:tc>
      </w:tr>
      <w:tr w:rsidR="006A38E2" w:rsidRPr="007019DC" w:rsidTr="00EB03FF">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color w:val="000000"/>
                <w:spacing w:val="-7"/>
                <w:sz w:val="20"/>
                <w:szCs w:val="24"/>
              </w:rPr>
            </w:pPr>
            <w:r w:rsidRPr="003944B3">
              <w:rPr>
                <w:rFonts w:ascii="Times New Roman" w:hAnsi="Times New Roman" w:cs="Times New Roman"/>
                <w:color w:val="000000"/>
                <w:spacing w:val="-7"/>
                <w:sz w:val="20"/>
                <w:szCs w:val="24"/>
              </w:rPr>
              <w:t>ПК 3. Определять техническое состояние систем и механизмов подъемно-транспортных, строительных, дорожных машин и оборудования</w:t>
            </w:r>
          </w:p>
        </w:tc>
        <w:tc>
          <w:tcPr>
            <w:tcW w:w="4989"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демонстрация навыков определения технического состояния систем и механизмов подъемно-транспортных, строительных, дорожных машин и оборудования</w:t>
            </w:r>
          </w:p>
        </w:tc>
        <w:tc>
          <w:tcPr>
            <w:tcW w:w="4731"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текущий контроль в форме защиты лабораторных работ и практических занятий; зачеты по производственной практике и по каждому из разделов профессионального модуля; защита курсового проекта</w:t>
            </w:r>
          </w:p>
        </w:tc>
      </w:tr>
      <w:tr w:rsidR="006A38E2" w:rsidRPr="007019DC" w:rsidTr="00EB03FF">
        <w:tc>
          <w:tcPr>
            <w:tcW w:w="4989" w:type="dxa"/>
          </w:tcPr>
          <w:p w:rsidR="006A38E2" w:rsidRPr="003944B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color w:val="000000"/>
                <w:spacing w:val="-7"/>
                <w:sz w:val="20"/>
                <w:szCs w:val="24"/>
              </w:rPr>
            </w:pPr>
            <w:r w:rsidRPr="003944B3">
              <w:rPr>
                <w:rFonts w:ascii="Times New Roman" w:hAnsi="Times New Roman" w:cs="Times New Roman"/>
                <w:color w:val="000000"/>
                <w:spacing w:val="-7"/>
                <w:sz w:val="20"/>
                <w:szCs w:val="24"/>
              </w:rPr>
              <w:t>ПК 4. Вести учетно-отчетную документацию по техническому обслуживанию подъемно-транспортных, строительных, дорожных машин и оборудования</w:t>
            </w:r>
          </w:p>
        </w:tc>
        <w:tc>
          <w:tcPr>
            <w:tcW w:w="4989"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демонстрация навыков оформления документации по техническому обслуживанию подъемно-транспортных, строительных, дорожных машин и оборудования</w:t>
            </w:r>
          </w:p>
        </w:tc>
        <w:tc>
          <w:tcPr>
            <w:tcW w:w="4731" w:type="dxa"/>
          </w:tcPr>
          <w:p w:rsidR="006A38E2" w:rsidRPr="00491573" w:rsidRDefault="006A38E2" w:rsidP="00EB03FF">
            <w:pPr>
              <w:widowControl w:val="0"/>
              <w:tabs>
                <w:tab w:val="left" w:pos="677"/>
              </w:tabs>
              <w:autoSpaceDE w:val="0"/>
              <w:autoSpaceDN w:val="0"/>
              <w:adjustRightInd w:val="0"/>
              <w:spacing w:after="0" w:line="240" w:lineRule="auto"/>
              <w:ind w:right="5"/>
              <w:rPr>
                <w:rFonts w:ascii="Times New Roman" w:hAnsi="Times New Roman" w:cs="Times New Roman"/>
                <w:i/>
                <w:color w:val="000000"/>
                <w:spacing w:val="-7"/>
                <w:sz w:val="20"/>
                <w:szCs w:val="24"/>
              </w:rPr>
            </w:pPr>
            <w:r w:rsidRPr="00491573">
              <w:rPr>
                <w:rFonts w:ascii="Times New Roman" w:hAnsi="Times New Roman" w:cs="Times New Roman"/>
                <w:i/>
                <w:color w:val="000000"/>
                <w:spacing w:val="-7"/>
                <w:sz w:val="20"/>
                <w:szCs w:val="24"/>
              </w:rPr>
              <w:t>текущий контроль в форме защиты лабораторных работ и практических занятий; зачеты по производственной практике и по каждому из разделов профессионального модуля; защита курсового проекта</w:t>
            </w:r>
          </w:p>
        </w:tc>
      </w:tr>
    </w:tbl>
    <w:p w:rsidR="006A38E2" w:rsidRDefault="006A38E2" w:rsidP="00491573">
      <w:pPr>
        <w:tabs>
          <w:tab w:val="left" w:pos="851"/>
        </w:tabs>
        <w:spacing w:after="0"/>
      </w:pPr>
    </w:p>
    <w:p w:rsidR="006A38E2" w:rsidRDefault="006A38E2" w:rsidP="006A38E2">
      <w:pPr>
        <w:widowControl w:val="0"/>
        <w:shd w:val="clear" w:color="auto" w:fill="FFFFFF"/>
        <w:tabs>
          <w:tab w:val="left" w:pos="677"/>
        </w:tabs>
        <w:autoSpaceDE w:val="0"/>
        <w:autoSpaceDN w:val="0"/>
        <w:adjustRightInd w:val="0"/>
        <w:spacing w:after="0" w:line="322" w:lineRule="exact"/>
        <w:ind w:right="5"/>
        <w:jc w:val="both"/>
        <w:rPr>
          <w:rFonts w:ascii="Times New Roman" w:hAnsi="Times New Roman" w:cs="Times New Roman"/>
          <w:color w:val="000000"/>
          <w:spacing w:val="-7"/>
          <w:sz w:val="24"/>
          <w:szCs w:val="24"/>
        </w:rPr>
      </w:pPr>
      <w:r w:rsidRPr="00381F38">
        <w:rPr>
          <w:rFonts w:ascii="Times New Roman" w:hAnsi="Times New Roman" w:cs="Times New Roman"/>
          <w:color w:val="000000"/>
          <w:spacing w:val="-7"/>
          <w:sz w:val="24"/>
          <w:szCs w:val="24"/>
        </w:rPr>
        <w:t>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 но и развитие общих компетенций и обеспечивающих их умений.</w:t>
      </w:r>
    </w:p>
    <w:p w:rsidR="003944B3" w:rsidRDefault="003944B3" w:rsidP="006A38E2">
      <w:pPr>
        <w:widowControl w:val="0"/>
        <w:shd w:val="clear" w:color="auto" w:fill="FFFFFF"/>
        <w:tabs>
          <w:tab w:val="left" w:pos="677"/>
        </w:tabs>
        <w:autoSpaceDE w:val="0"/>
        <w:autoSpaceDN w:val="0"/>
        <w:adjustRightInd w:val="0"/>
        <w:spacing w:after="0" w:line="322" w:lineRule="exact"/>
        <w:ind w:right="5"/>
        <w:jc w:val="both"/>
        <w:rPr>
          <w:rFonts w:ascii="Times New Roman" w:hAnsi="Times New Roman" w:cs="Times New Roman"/>
          <w:color w:val="000000"/>
          <w:spacing w:val="-7"/>
          <w:sz w:val="24"/>
          <w:szCs w:val="24"/>
        </w:rPr>
      </w:pPr>
    </w:p>
    <w:tbl>
      <w:tblPr>
        <w:tblStyle w:val="a7"/>
        <w:tblW w:w="0" w:type="auto"/>
        <w:tblLook w:val="04A0" w:firstRow="1" w:lastRow="0" w:firstColumn="1" w:lastColumn="0" w:noHBand="0" w:noVBand="1"/>
      </w:tblPr>
      <w:tblGrid>
        <w:gridCol w:w="3227"/>
        <w:gridCol w:w="3571"/>
        <w:gridCol w:w="3199"/>
      </w:tblGrid>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jc w:val="center"/>
              <w:rPr>
                <w:rFonts w:ascii="Times New Roman" w:hAnsi="Times New Roman" w:cs="Times New Roman"/>
                <w:b/>
                <w:color w:val="000000"/>
                <w:spacing w:val="-7"/>
                <w:sz w:val="20"/>
                <w:szCs w:val="20"/>
              </w:rPr>
            </w:pPr>
            <w:r w:rsidRPr="003944B3">
              <w:rPr>
                <w:rFonts w:ascii="Times New Roman" w:hAnsi="Times New Roman" w:cs="Times New Roman"/>
                <w:b/>
                <w:color w:val="000000"/>
                <w:spacing w:val="-7"/>
                <w:sz w:val="20"/>
                <w:szCs w:val="20"/>
              </w:rPr>
              <w:t>Результаты</w:t>
            </w:r>
          </w:p>
          <w:p w:rsidR="006A38E2" w:rsidRPr="003944B3" w:rsidRDefault="006A38E2" w:rsidP="00EB03FF">
            <w:pPr>
              <w:widowControl w:val="0"/>
              <w:tabs>
                <w:tab w:val="left" w:pos="677"/>
              </w:tabs>
              <w:autoSpaceDE w:val="0"/>
              <w:autoSpaceDN w:val="0"/>
              <w:adjustRightInd w:val="0"/>
              <w:spacing w:after="0" w:line="322" w:lineRule="exact"/>
              <w:ind w:right="5"/>
              <w:jc w:val="center"/>
              <w:rPr>
                <w:rFonts w:ascii="Times New Roman" w:hAnsi="Times New Roman" w:cs="Times New Roman"/>
                <w:color w:val="000000"/>
                <w:spacing w:val="-7"/>
                <w:sz w:val="20"/>
                <w:szCs w:val="20"/>
              </w:rPr>
            </w:pPr>
            <w:r w:rsidRPr="003944B3">
              <w:rPr>
                <w:rFonts w:ascii="Times New Roman" w:hAnsi="Times New Roman" w:cs="Times New Roman"/>
                <w:b/>
                <w:color w:val="000000"/>
                <w:spacing w:val="-7"/>
                <w:sz w:val="20"/>
                <w:szCs w:val="20"/>
              </w:rPr>
              <w:t>(освоенные общие компетенции)</w:t>
            </w:r>
          </w:p>
        </w:tc>
        <w:tc>
          <w:tcPr>
            <w:tcW w:w="3571" w:type="dxa"/>
          </w:tcPr>
          <w:p w:rsidR="006A38E2" w:rsidRPr="003944B3" w:rsidRDefault="006A38E2" w:rsidP="00EB03FF">
            <w:pPr>
              <w:widowControl w:val="0"/>
              <w:tabs>
                <w:tab w:val="left" w:pos="677"/>
              </w:tabs>
              <w:autoSpaceDE w:val="0"/>
              <w:autoSpaceDN w:val="0"/>
              <w:adjustRightInd w:val="0"/>
              <w:spacing w:after="0" w:line="322" w:lineRule="exact"/>
              <w:ind w:right="5"/>
              <w:jc w:val="center"/>
              <w:rPr>
                <w:rFonts w:ascii="Times New Roman" w:hAnsi="Times New Roman" w:cs="Times New Roman"/>
                <w:b/>
                <w:color w:val="000000"/>
                <w:spacing w:val="-7"/>
                <w:sz w:val="20"/>
                <w:szCs w:val="20"/>
              </w:rPr>
            </w:pPr>
            <w:r w:rsidRPr="003944B3">
              <w:rPr>
                <w:rFonts w:ascii="Times New Roman" w:hAnsi="Times New Roman" w:cs="Times New Roman"/>
                <w:b/>
                <w:color w:val="000000"/>
                <w:spacing w:val="-7"/>
                <w:sz w:val="20"/>
                <w:szCs w:val="20"/>
              </w:rPr>
              <w:t>Основные показатели оценки результата</w:t>
            </w:r>
          </w:p>
        </w:tc>
        <w:tc>
          <w:tcPr>
            <w:tcW w:w="3199" w:type="dxa"/>
          </w:tcPr>
          <w:p w:rsidR="006A38E2" w:rsidRPr="003944B3" w:rsidRDefault="006A38E2" w:rsidP="00EB03FF">
            <w:pPr>
              <w:widowControl w:val="0"/>
              <w:tabs>
                <w:tab w:val="left" w:pos="677"/>
              </w:tabs>
              <w:autoSpaceDE w:val="0"/>
              <w:autoSpaceDN w:val="0"/>
              <w:adjustRightInd w:val="0"/>
              <w:spacing w:after="0" w:line="322" w:lineRule="exact"/>
              <w:ind w:right="5"/>
              <w:jc w:val="center"/>
              <w:rPr>
                <w:rFonts w:ascii="Times New Roman" w:hAnsi="Times New Roman" w:cs="Times New Roman"/>
                <w:b/>
                <w:color w:val="000000"/>
                <w:spacing w:val="-7"/>
                <w:sz w:val="20"/>
                <w:szCs w:val="20"/>
              </w:rPr>
            </w:pPr>
            <w:r w:rsidRPr="003944B3">
              <w:rPr>
                <w:rFonts w:ascii="Times New Roman" w:hAnsi="Times New Roman" w:cs="Times New Roman"/>
                <w:b/>
                <w:color w:val="000000"/>
                <w:spacing w:val="-7"/>
                <w:sz w:val="20"/>
                <w:szCs w:val="20"/>
              </w:rPr>
              <w:t>Формы и методы контроля и оценки</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ОК 1. Понимать сущность и социальную значимость своей будущей профессии, проявлять к ней устойчивый интерес</w:t>
            </w: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демонстрация интереса к будущей профессии</w:t>
            </w:r>
          </w:p>
        </w:tc>
        <w:tc>
          <w:tcPr>
            <w:tcW w:w="3199" w:type="dxa"/>
          </w:tcPr>
          <w:p w:rsidR="006A38E2" w:rsidRPr="00491573" w:rsidRDefault="006A38E2" w:rsidP="00EB03FF">
            <w:pPr>
              <w:widowControl w:val="0"/>
              <w:tabs>
                <w:tab w:val="left" w:pos="677"/>
              </w:tabs>
              <w:autoSpaceDE w:val="0"/>
              <w:autoSpaceDN w:val="0"/>
              <w:adjustRightInd w:val="0"/>
              <w:spacing w:after="0" w:line="322" w:lineRule="exact"/>
              <w:ind w:right="-142"/>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учебной и производственной практике</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 xml:space="preserve">обоснование выбора и применения методов и способов решения профессиональных задач в области разработки </w:t>
            </w:r>
            <w:proofErr w:type="spellStart"/>
            <w:r w:rsidRPr="00491573">
              <w:rPr>
                <w:rFonts w:ascii="Times New Roman" w:hAnsi="Times New Roman" w:cs="Times New Roman"/>
                <w:i/>
                <w:color w:val="000000"/>
                <w:spacing w:val="-7"/>
                <w:sz w:val="20"/>
                <w:szCs w:val="20"/>
              </w:rPr>
              <w:t>ресурсо</w:t>
            </w:r>
            <w:proofErr w:type="spellEnd"/>
            <w:r w:rsidRPr="00491573">
              <w:rPr>
                <w:rFonts w:ascii="Times New Roman" w:hAnsi="Times New Roman" w:cs="Times New Roman"/>
                <w:i/>
                <w:color w:val="000000"/>
                <w:spacing w:val="-7"/>
                <w:sz w:val="20"/>
                <w:szCs w:val="20"/>
              </w:rPr>
              <w:t xml:space="preserve"> и энергосберегающих технологий; технологических процессов изготовления деталей машин; демонстрация эффективности и качества выполнения профессиональных задач</w:t>
            </w:r>
          </w:p>
        </w:tc>
        <w:tc>
          <w:tcPr>
            <w:tcW w:w="3199"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w:t>
            </w:r>
            <w:r w:rsidR="00066585" w:rsidRPr="00491573">
              <w:rPr>
                <w:rFonts w:ascii="Times New Roman" w:hAnsi="Times New Roman" w:cs="Times New Roman"/>
                <w:i/>
                <w:color w:val="000000"/>
                <w:spacing w:val="-7"/>
                <w:sz w:val="20"/>
                <w:szCs w:val="20"/>
              </w:rPr>
              <w:t>чебной и произ</w:t>
            </w:r>
            <w:r w:rsidRPr="00491573">
              <w:rPr>
                <w:rFonts w:ascii="Times New Roman" w:hAnsi="Times New Roman" w:cs="Times New Roman"/>
                <w:i/>
                <w:color w:val="000000"/>
                <w:spacing w:val="-7"/>
                <w:sz w:val="20"/>
                <w:szCs w:val="20"/>
              </w:rPr>
              <w:t>водственной практике</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 xml:space="preserve">ОК 3. Принимать решения в стандартных и нестандартных </w:t>
            </w:r>
            <w:r w:rsidRPr="003944B3">
              <w:rPr>
                <w:rFonts w:ascii="Times New Roman" w:hAnsi="Times New Roman" w:cs="Times New Roman"/>
                <w:color w:val="000000"/>
                <w:spacing w:val="-7"/>
                <w:sz w:val="20"/>
                <w:szCs w:val="20"/>
              </w:rPr>
              <w:lastRenderedPageBreak/>
              <w:t>ситуациях и нести за них ответственность</w:t>
            </w: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lastRenderedPageBreak/>
              <w:t xml:space="preserve">решение стандартных и нестандартных профессиональных задач при организации </w:t>
            </w:r>
            <w:r w:rsidRPr="00491573">
              <w:rPr>
                <w:rFonts w:ascii="Times New Roman" w:hAnsi="Times New Roman" w:cs="Times New Roman"/>
                <w:i/>
                <w:color w:val="000000"/>
                <w:spacing w:val="-7"/>
                <w:sz w:val="20"/>
                <w:szCs w:val="20"/>
              </w:rPr>
              <w:lastRenderedPageBreak/>
              <w:t>работы коллектива первичного структурного подразделения и ответственность за них</w:t>
            </w:r>
          </w:p>
        </w:tc>
        <w:tc>
          <w:tcPr>
            <w:tcW w:w="3199" w:type="dxa"/>
          </w:tcPr>
          <w:p w:rsidR="006A38E2" w:rsidRPr="00491573" w:rsidRDefault="006A38E2" w:rsidP="00066585">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lastRenderedPageBreak/>
              <w:t xml:space="preserve">экспертное наблюдение и оценка на лабораторных работах и </w:t>
            </w:r>
            <w:r w:rsidRPr="00491573">
              <w:rPr>
                <w:rFonts w:ascii="Times New Roman" w:hAnsi="Times New Roman" w:cs="Times New Roman"/>
                <w:i/>
                <w:color w:val="000000"/>
                <w:spacing w:val="-7"/>
                <w:sz w:val="20"/>
                <w:szCs w:val="20"/>
              </w:rPr>
              <w:lastRenderedPageBreak/>
              <w:t>практических занятиях, при выполнении работ по учебной и производственной практике</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нахождение и использование информации для эффективного выполнения профессиональных задач, профессионального и личностного развития</w:t>
            </w:r>
          </w:p>
        </w:tc>
        <w:tc>
          <w:tcPr>
            <w:tcW w:w="3199"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учебной и прои</w:t>
            </w:r>
            <w:r w:rsidR="00066585" w:rsidRPr="00491573">
              <w:rPr>
                <w:rFonts w:ascii="Times New Roman" w:hAnsi="Times New Roman" w:cs="Times New Roman"/>
                <w:i/>
                <w:color w:val="000000"/>
                <w:spacing w:val="-7"/>
                <w:sz w:val="20"/>
                <w:szCs w:val="20"/>
              </w:rPr>
              <w:t>з</w:t>
            </w:r>
            <w:r w:rsidRPr="00491573">
              <w:rPr>
                <w:rFonts w:ascii="Times New Roman" w:hAnsi="Times New Roman" w:cs="Times New Roman"/>
                <w:i/>
                <w:color w:val="000000"/>
                <w:spacing w:val="-7"/>
                <w:sz w:val="20"/>
                <w:szCs w:val="20"/>
              </w:rPr>
              <w:t>водственной практике</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 xml:space="preserve">ОК 5. Использовать информационно-коммуникационные технологии в </w:t>
            </w:r>
            <w:r w:rsidR="00066585" w:rsidRPr="003944B3">
              <w:rPr>
                <w:rFonts w:ascii="Times New Roman" w:hAnsi="Times New Roman" w:cs="Times New Roman"/>
                <w:color w:val="000000"/>
                <w:spacing w:val="-7"/>
                <w:sz w:val="20"/>
                <w:szCs w:val="20"/>
              </w:rPr>
              <w:t>профессиональной</w:t>
            </w:r>
            <w:r w:rsidRPr="003944B3">
              <w:rPr>
                <w:rFonts w:ascii="Times New Roman" w:hAnsi="Times New Roman" w:cs="Times New Roman"/>
                <w:color w:val="000000"/>
                <w:spacing w:val="-7"/>
                <w:sz w:val="20"/>
                <w:szCs w:val="20"/>
              </w:rPr>
              <w:t xml:space="preserve"> деятельности</w:t>
            </w: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 xml:space="preserve">демонстрация навыков использования информационно-коммуникационных технологий в </w:t>
            </w:r>
            <w:r w:rsidR="00066585" w:rsidRPr="00491573">
              <w:rPr>
                <w:rFonts w:ascii="Times New Roman" w:hAnsi="Times New Roman" w:cs="Times New Roman"/>
                <w:i/>
                <w:color w:val="000000"/>
                <w:spacing w:val="-7"/>
                <w:sz w:val="20"/>
                <w:szCs w:val="20"/>
              </w:rPr>
              <w:t>профессиональной</w:t>
            </w:r>
            <w:r w:rsidRPr="00491573">
              <w:rPr>
                <w:rFonts w:ascii="Times New Roman" w:hAnsi="Times New Roman" w:cs="Times New Roman"/>
                <w:i/>
                <w:color w:val="000000"/>
                <w:spacing w:val="-7"/>
                <w:sz w:val="20"/>
                <w:szCs w:val="20"/>
              </w:rPr>
              <w:t xml:space="preserve"> деятельности</w:t>
            </w:r>
          </w:p>
        </w:tc>
        <w:tc>
          <w:tcPr>
            <w:tcW w:w="3199"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w:t>
            </w:r>
            <w:r w:rsidR="00066585" w:rsidRPr="00491573">
              <w:rPr>
                <w:rFonts w:ascii="Times New Roman" w:hAnsi="Times New Roman" w:cs="Times New Roman"/>
                <w:i/>
                <w:color w:val="000000"/>
                <w:spacing w:val="-7"/>
                <w:sz w:val="20"/>
                <w:szCs w:val="20"/>
              </w:rPr>
              <w:t>чебной и произ</w:t>
            </w:r>
            <w:r w:rsidRPr="00491573">
              <w:rPr>
                <w:rFonts w:ascii="Times New Roman" w:hAnsi="Times New Roman" w:cs="Times New Roman"/>
                <w:i/>
                <w:color w:val="000000"/>
                <w:spacing w:val="-7"/>
                <w:sz w:val="20"/>
                <w:szCs w:val="20"/>
              </w:rPr>
              <w:t>водственной практике</w:t>
            </w:r>
          </w:p>
        </w:tc>
      </w:tr>
      <w:tr w:rsidR="006A38E2" w:rsidRPr="003944B3" w:rsidTr="00EB03FF">
        <w:tc>
          <w:tcPr>
            <w:tcW w:w="3227" w:type="dxa"/>
          </w:tcPr>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ОК 6. Работать в коллективе и команде, эффективно общаться с коллегами, руководством, потребителями</w:t>
            </w:r>
          </w:p>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p>
          <w:p w:rsidR="006A38E2" w:rsidRPr="003944B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p>
        </w:tc>
        <w:tc>
          <w:tcPr>
            <w:tcW w:w="3571"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взаимодействие с обучающимися, преподавателями и мастерами в ходе обучения</w:t>
            </w:r>
          </w:p>
        </w:tc>
        <w:tc>
          <w:tcPr>
            <w:tcW w:w="3199" w:type="dxa"/>
          </w:tcPr>
          <w:p w:rsidR="006A38E2" w:rsidRPr="00491573" w:rsidRDefault="006A38E2" w:rsidP="00EB03FF">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w:t>
            </w:r>
            <w:r w:rsidR="00066585" w:rsidRPr="00491573">
              <w:rPr>
                <w:rFonts w:ascii="Times New Roman" w:hAnsi="Times New Roman" w:cs="Times New Roman"/>
                <w:i/>
                <w:color w:val="000000"/>
                <w:spacing w:val="-7"/>
                <w:sz w:val="20"/>
                <w:szCs w:val="20"/>
              </w:rPr>
              <w:t>чебной и произ</w:t>
            </w:r>
            <w:r w:rsidRPr="00491573">
              <w:rPr>
                <w:rFonts w:ascii="Times New Roman" w:hAnsi="Times New Roman" w:cs="Times New Roman"/>
                <w:i/>
                <w:color w:val="000000"/>
                <w:spacing w:val="-7"/>
                <w:sz w:val="20"/>
                <w:szCs w:val="20"/>
              </w:rPr>
              <w:t>водственной практике</w:t>
            </w:r>
          </w:p>
        </w:tc>
      </w:tr>
      <w:tr w:rsidR="00491573" w:rsidRPr="003944B3" w:rsidTr="00491573">
        <w:tc>
          <w:tcPr>
            <w:tcW w:w="3227" w:type="dxa"/>
          </w:tcPr>
          <w:p w:rsidR="00491573" w:rsidRPr="003944B3" w:rsidRDefault="00491573" w:rsidP="00DA67CE">
            <w:pPr>
              <w:tabs>
                <w:tab w:val="left" w:pos="851"/>
              </w:tabs>
              <w:spacing w:after="0"/>
              <w:rPr>
                <w:sz w:val="20"/>
                <w:szCs w:val="20"/>
              </w:rPr>
            </w:pPr>
            <w:r w:rsidRPr="003944B3">
              <w:rPr>
                <w:rFonts w:ascii="Times New Roman" w:hAnsi="Times New Roman" w:cs="Times New Roman"/>
                <w:color w:val="000000"/>
                <w:spacing w:val="-7"/>
                <w:sz w:val="20"/>
                <w:szCs w:val="20"/>
              </w:rPr>
              <w:t>ОК 7. Брать на себя ответственность за работу членов команды (подчиненных), результат выполнения заданий</w:t>
            </w:r>
          </w:p>
        </w:tc>
        <w:tc>
          <w:tcPr>
            <w:tcW w:w="3571" w:type="dxa"/>
          </w:tcPr>
          <w:p w:rsidR="00491573" w:rsidRPr="00491573" w:rsidRDefault="00491573" w:rsidP="00DA67CE">
            <w:pPr>
              <w:tabs>
                <w:tab w:val="left" w:pos="851"/>
              </w:tabs>
              <w:spacing w:after="0"/>
              <w:rPr>
                <w:i/>
                <w:sz w:val="20"/>
                <w:szCs w:val="20"/>
              </w:rPr>
            </w:pPr>
            <w:r w:rsidRPr="00491573">
              <w:rPr>
                <w:rFonts w:ascii="Times New Roman" w:hAnsi="Times New Roman" w:cs="Times New Roman"/>
                <w:i/>
                <w:color w:val="000000"/>
                <w:spacing w:val="-7"/>
                <w:sz w:val="20"/>
                <w:szCs w:val="20"/>
              </w:rPr>
              <w:t>проявление ответственности за работу подчиненных и результат выполнения заданий</w:t>
            </w:r>
          </w:p>
        </w:tc>
        <w:tc>
          <w:tcPr>
            <w:tcW w:w="3199" w:type="dxa"/>
          </w:tcPr>
          <w:p w:rsidR="00491573" w:rsidRPr="00491573" w:rsidRDefault="00491573" w:rsidP="00DA67CE">
            <w:pPr>
              <w:widowControl w:val="0"/>
              <w:tabs>
                <w:tab w:val="left" w:pos="677"/>
              </w:tabs>
              <w:autoSpaceDE w:val="0"/>
              <w:autoSpaceDN w:val="0"/>
              <w:adjustRightInd w:val="0"/>
              <w:spacing w:after="0" w:line="322" w:lineRule="exact"/>
              <w:ind w:right="5"/>
              <w:rPr>
                <w:rFonts w:ascii="Times New Roman" w:hAnsi="Times New Roman" w:cs="Times New Roman"/>
                <w:i/>
                <w:color w:val="000000"/>
                <w:spacing w:val="-7"/>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учебной и производственной практике</w:t>
            </w:r>
          </w:p>
        </w:tc>
      </w:tr>
      <w:tr w:rsidR="00491573" w:rsidRPr="003944B3" w:rsidTr="00491573">
        <w:tc>
          <w:tcPr>
            <w:tcW w:w="3227" w:type="dxa"/>
          </w:tcPr>
          <w:p w:rsidR="00491573" w:rsidRPr="003944B3" w:rsidRDefault="00491573" w:rsidP="00DA67CE">
            <w:pPr>
              <w:widowControl w:val="0"/>
              <w:tabs>
                <w:tab w:val="left" w:pos="677"/>
              </w:tabs>
              <w:autoSpaceDE w:val="0"/>
              <w:autoSpaceDN w:val="0"/>
              <w:adjustRightInd w:val="0"/>
              <w:spacing w:after="0" w:line="322" w:lineRule="exact"/>
              <w:ind w:right="5"/>
              <w:rPr>
                <w:rFonts w:ascii="Times New Roman" w:hAnsi="Times New Roman" w:cs="Times New Roman"/>
                <w:color w:val="000000"/>
                <w:spacing w:val="-7"/>
                <w:sz w:val="20"/>
                <w:szCs w:val="20"/>
              </w:rPr>
            </w:pPr>
            <w:r w:rsidRPr="003944B3">
              <w:rPr>
                <w:rFonts w:ascii="Times New Roman" w:hAnsi="Times New Roman" w:cs="Times New Roman"/>
                <w:color w:val="000000"/>
                <w:spacing w:val="-7"/>
                <w:sz w:val="20"/>
                <w:szCs w:val="20"/>
              </w:rPr>
              <w:t xml:space="preserve">ОК 8. Самостоятельно определять задачи профессионального и личностного развития, заниматься самообразованием, осознанно </w:t>
            </w:r>
          </w:p>
          <w:p w:rsidR="00491573" w:rsidRPr="003944B3" w:rsidRDefault="00491573" w:rsidP="00DA67CE">
            <w:pPr>
              <w:tabs>
                <w:tab w:val="left" w:pos="851"/>
              </w:tabs>
              <w:spacing w:after="0"/>
              <w:rPr>
                <w:sz w:val="20"/>
                <w:szCs w:val="20"/>
              </w:rPr>
            </w:pPr>
            <w:r w:rsidRPr="003944B3">
              <w:rPr>
                <w:rFonts w:ascii="Times New Roman" w:hAnsi="Times New Roman" w:cs="Times New Roman"/>
                <w:color w:val="000000"/>
                <w:spacing w:val="-7"/>
                <w:sz w:val="20"/>
                <w:szCs w:val="20"/>
              </w:rPr>
              <w:t>планировать повышение квалификации</w:t>
            </w:r>
          </w:p>
        </w:tc>
        <w:tc>
          <w:tcPr>
            <w:tcW w:w="3571" w:type="dxa"/>
          </w:tcPr>
          <w:p w:rsidR="00491573" w:rsidRPr="00491573" w:rsidRDefault="00491573" w:rsidP="00DA67CE">
            <w:pPr>
              <w:tabs>
                <w:tab w:val="left" w:pos="851"/>
              </w:tabs>
              <w:spacing w:after="0"/>
              <w:rPr>
                <w:i/>
                <w:sz w:val="20"/>
                <w:szCs w:val="20"/>
              </w:rPr>
            </w:pPr>
            <w:r w:rsidRPr="00491573">
              <w:rPr>
                <w:rFonts w:ascii="Times New Roman" w:hAnsi="Times New Roman" w:cs="Times New Roman"/>
                <w:i/>
                <w:color w:val="000000"/>
                <w:spacing w:val="-7"/>
                <w:sz w:val="20"/>
                <w:szCs w:val="20"/>
              </w:rPr>
              <w:t>планирование занятий при самостоятельном изучении профессионального модуля и повышении личностного и профессионального уровня</w:t>
            </w:r>
          </w:p>
        </w:tc>
        <w:tc>
          <w:tcPr>
            <w:tcW w:w="3199" w:type="dxa"/>
          </w:tcPr>
          <w:p w:rsidR="00491573" w:rsidRPr="00491573" w:rsidRDefault="00491573" w:rsidP="00DA67CE">
            <w:pPr>
              <w:tabs>
                <w:tab w:val="left" w:pos="851"/>
              </w:tabs>
              <w:spacing w:after="0"/>
              <w:rPr>
                <w:i/>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учебной и производственной практике</w:t>
            </w:r>
          </w:p>
        </w:tc>
      </w:tr>
      <w:tr w:rsidR="00491573" w:rsidRPr="003944B3" w:rsidTr="00491573">
        <w:tc>
          <w:tcPr>
            <w:tcW w:w="3227" w:type="dxa"/>
          </w:tcPr>
          <w:p w:rsidR="00491573" w:rsidRPr="003944B3" w:rsidRDefault="00491573" w:rsidP="00DA67CE">
            <w:pPr>
              <w:tabs>
                <w:tab w:val="left" w:pos="851"/>
              </w:tabs>
              <w:spacing w:after="0"/>
              <w:rPr>
                <w:sz w:val="20"/>
                <w:szCs w:val="20"/>
              </w:rPr>
            </w:pPr>
            <w:r w:rsidRPr="003944B3">
              <w:rPr>
                <w:rFonts w:ascii="Times New Roman" w:hAnsi="Times New Roman" w:cs="Times New Roman"/>
                <w:color w:val="000000"/>
                <w:spacing w:val="-7"/>
                <w:sz w:val="20"/>
                <w:szCs w:val="20"/>
              </w:rPr>
              <w:t xml:space="preserve">ОК 9. Ориентироваться в условиях частой смены </w:t>
            </w:r>
            <w:proofErr w:type="gramStart"/>
            <w:r w:rsidRPr="003944B3">
              <w:rPr>
                <w:rFonts w:ascii="Times New Roman" w:hAnsi="Times New Roman" w:cs="Times New Roman"/>
                <w:color w:val="000000"/>
                <w:spacing w:val="-7"/>
                <w:sz w:val="20"/>
                <w:szCs w:val="20"/>
              </w:rPr>
              <w:t>техно-логий</w:t>
            </w:r>
            <w:proofErr w:type="gramEnd"/>
            <w:r w:rsidRPr="003944B3">
              <w:rPr>
                <w:rFonts w:ascii="Times New Roman" w:hAnsi="Times New Roman" w:cs="Times New Roman"/>
                <w:color w:val="000000"/>
                <w:spacing w:val="-7"/>
                <w:sz w:val="20"/>
                <w:szCs w:val="20"/>
              </w:rPr>
              <w:t xml:space="preserve"> в профессиональной деятельности</w:t>
            </w:r>
          </w:p>
        </w:tc>
        <w:tc>
          <w:tcPr>
            <w:tcW w:w="3571" w:type="dxa"/>
          </w:tcPr>
          <w:p w:rsidR="00491573" w:rsidRPr="00491573" w:rsidRDefault="00491573" w:rsidP="00DA67CE">
            <w:pPr>
              <w:tabs>
                <w:tab w:val="left" w:pos="851"/>
              </w:tabs>
              <w:spacing w:after="0"/>
              <w:rPr>
                <w:i/>
                <w:sz w:val="20"/>
                <w:szCs w:val="20"/>
              </w:rPr>
            </w:pPr>
            <w:r w:rsidRPr="00491573">
              <w:rPr>
                <w:rFonts w:ascii="Times New Roman" w:hAnsi="Times New Roman" w:cs="Times New Roman"/>
                <w:i/>
                <w:color w:val="000000"/>
                <w:spacing w:val="-7"/>
                <w:sz w:val="20"/>
                <w:szCs w:val="20"/>
              </w:rPr>
              <w:t>проявление интереса к инновациям в области профессиональной деятельности</w:t>
            </w:r>
          </w:p>
        </w:tc>
        <w:tc>
          <w:tcPr>
            <w:tcW w:w="3199" w:type="dxa"/>
          </w:tcPr>
          <w:p w:rsidR="00491573" w:rsidRPr="00491573" w:rsidRDefault="00491573" w:rsidP="00DA67CE">
            <w:pPr>
              <w:tabs>
                <w:tab w:val="left" w:pos="851"/>
              </w:tabs>
              <w:spacing w:after="0"/>
              <w:rPr>
                <w:i/>
                <w:sz w:val="20"/>
                <w:szCs w:val="20"/>
              </w:rPr>
            </w:pPr>
            <w:r w:rsidRPr="00491573">
              <w:rPr>
                <w:rFonts w:ascii="Times New Roman" w:hAnsi="Times New Roman" w:cs="Times New Roman"/>
                <w:i/>
                <w:color w:val="000000"/>
                <w:spacing w:val="-7"/>
                <w:sz w:val="20"/>
                <w:szCs w:val="20"/>
              </w:rPr>
              <w:t>экспертное наблюдение и оценка на лабораторных работах и практических занятиях, при выполнении работ по учебной и производственной практике</w:t>
            </w:r>
          </w:p>
        </w:tc>
      </w:tr>
    </w:tbl>
    <w:p w:rsidR="006A38E2" w:rsidRPr="003944B3" w:rsidRDefault="006A38E2" w:rsidP="006A38E2">
      <w:pPr>
        <w:tabs>
          <w:tab w:val="left" w:pos="851"/>
        </w:tabs>
        <w:spacing w:after="0"/>
        <w:jc w:val="center"/>
        <w:rPr>
          <w:sz w:val="20"/>
          <w:szCs w:val="20"/>
        </w:rPr>
      </w:pPr>
    </w:p>
    <w:p w:rsidR="006A38E2" w:rsidRDefault="006A38E2" w:rsidP="006A38E2">
      <w:pPr>
        <w:tabs>
          <w:tab w:val="left" w:pos="851"/>
        </w:tabs>
        <w:spacing w:after="0"/>
        <w:jc w:val="center"/>
        <w:rPr>
          <w:sz w:val="20"/>
          <w:szCs w:val="20"/>
        </w:rPr>
      </w:pPr>
    </w:p>
    <w:p w:rsidR="003944B3" w:rsidRDefault="003944B3" w:rsidP="006A38E2">
      <w:pPr>
        <w:tabs>
          <w:tab w:val="left" w:pos="851"/>
        </w:tabs>
        <w:spacing w:after="0"/>
        <w:jc w:val="center"/>
        <w:rPr>
          <w:sz w:val="20"/>
          <w:szCs w:val="20"/>
        </w:rPr>
      </w:pPr>
    </w:p>
    <w:p w:rsidR="003944B3" w:rsidRDefault="003944B3" w:rsidP="006A38E2">
      <w:pPr>
        <w:tabs>
          <w:tab w:val="left" w:pos="851"/>
        </w:tabs>
        <w:spacing w:after="0"/>
        <w:jc w:val="center"/>
        <w:rPr>
          <w:sz w:val="20"/>
          <w:szCs w:val="20"/>
        </w:rPr>
      </w:pPr>
    </w:p>
    <w:p w:rsidR="003944B3" w:rsidRDefault="003944B3" w:rsidP="006A38E2">
      <w:pPr>
        <w:tabs>
          <w:tab w:val="left" w:pos="851"/>
        </w:tabs>
        <w:spacing w:after="0"/>
        <w:jc w:val="center"/>
        <w:rPr>
          <w:sz w:val="20"/>
          <w:szCs w:val="20"/>
        </w:rPr>
      </w:pPr>
    </w:p>
    <w:p w:rsidR="003944B3" w:rsidRDefault="003944B3" w:rsidP="006A38E2">
      <w:pPr>
        <w:tabs>
          <w:tab w:val="left" w:pos="851"/>
        </w:tabs>
        <w:spacing w:after="0"/>
        <w:jc w:val="center"/>
        <w:rPr>
          <w:sz w:val="20"/>
          <w:szCs w:val="20"/>
        </w:rPr>
      </w:pPr>
    </w:p>
    <w:p w:rsidR="003944B3" w:rsidRPr="003944B3" w:rsidRDefault="003944B3" w:rsidP="006A38E2">
      <w:pPr>
        <w:tabs>
          <w:tab w:val="left" w:pos="851"/>
        </w:tabs>
        <w:spacing w:after="0"/>
        <w:jc w:val="center"/>
        <w:rPr>
          <w:sz w:val="20"/>
          <w:szCs w:val="20"/>
        </w:rPr>
      </w:pPr>
    </w:p>
    <w:p w:rsidR="00FA30E0" w:rsidRDefault="00FA30E0" w:rsidP="00491573">
      <w:pPr>
        <w:tabs>
          <w:tab w:val="left" w:pos="851"/>
        </w:tabs>
        <w:spacing w:after="0"/>
      </w:pPr>
    </w:p>
    <w:p w:rsidR="00FA30E0" w:rsidRDefault="00FA30E0" w:rsidP="006A38E2">
      <w:pPr>
        <w:tabs>
          <w:tab w:val="left" w:pos="851"/>
        </w:tabs>
        <w:spacing w:after="0"/>
        <w:jc w:val="center"/>
      </w:pPr>
    </w:p>
    <w:p w:rsidR="00FA30E0" w:rsidRDefault="00FA30E0" w:rsidP="00491573">
      <w:pPr>
        <w:tabs>
          <w:tab w:val="left" w:pos="851"/>
        </w:tabs>
        <w:spacing w:after="0"/>
      </w:pPr>
    </w:p>
    <w:p w:rsidR="00FA30E0" w:rsidRDefault="00FA30E0" w:rsidP="006A38E2">
      <w:pPr>
        <w:tabs>
          <w:tab w:val="left" w:pos="851"/>
        </w:tabs>
        <w:spacing w:after="0"/>
        <w:jc w:val="center"/>
      </w:pPr>
    </w:p>
    <w:p w:rsidR="00FA30E0" w:rsidRDefault="00FA30E0" w:rsidP="00491573">
      <w:pPr>
        <w:tabs>
          <w:tab w:val="left" w:pos="851"/>
        </w:tabs>
        <w:spacing w:after="0"/>
      </w:pPr>
    </w:p>
    <w:sectPr w:rsidR="00FA30E0" w:rsidSect="00066585">
      <w:pgSz w:w="11906" w:h="16838"/>
      <w:pgMar w:top="568"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425"/>
    <w:multiLevelType w:val="multilevel"/>
    <w:tmpl w:val="061A4E58"/>
    <w:lvl w:ilvl="0">
      <w:start w:val="3"/>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D1221FD"/>
    <w:multiLevelType w:val="multilevel"/>
    <w:tmpl w:val="5F7215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881104"/>
    <w:multiLevelType w:val="singleLevel"/>
    <w:tmpl w:val="030EA696"/>
    <w:lvl w:ilvl="0">
      <w:start w:val="2"/>
      <w:numFmt w:val="decimal"/>
      <w:lvlText w:val="%1."/>
      <w:legacy w:legacy="1" w:legacySpace="0" w:legacyIndent="298"/>
      <w:lvlJc w:val="left"/>
      <w:rPr>
        <w:rFonts w:ascii="Times New Roman" w:hAnsi="Times New Roman" w:cs="Times New Roman" w:hint="default"/>
      </w:rPr>
    </w:lvl>
  </w:abstractNum>
  <w:abstractNum w:abstractNumId="3">
    <w:nsid w:val="4E166E02"/>
    <w:multiLevelType w:val="singleLevel"/>
    <w:tmpl w:val="2D1A8E08"/>
    <w:lvl w:ilvl="0">
      <w:start w:val="1"/>
      <w:numFmt w:val="decimal"/>
      <w:lvlText w:val="%1."/>
      <w:legacy w:legacy="1" w:legacySpace="0" w:legacyIndent="360"/>
      <w:lvlJc w:val="left"/>
      <w:rPr>
        <w:rFonts w:ascii="Times New Roman" w:hAnsi="Times New Roman" w:cs="Times New Roman" w:hint="default"/>
      </w:rPr>
    </w:lvl>
  </w:abstractNum>
  <w:abstractNum w:abstractNumId="4">
    <w:nsid w:val="631D263F"/>
    <w:multiLevelType w:val="singleLevel"/>
    <w:tmpl w:val="DE18F448"/>
    <w:lvl w:ilvl="0">
      <w:start w:val="1"/>
      <w:numFmt w:val="decimal"/>
      <w:lvlText w:val="1.%1."/>
      <w:legacy w:legacy="1" w:legacySpace="0" w:legacyIndent="350"/>
      <w:lvlJc w:val="left"/>
      <w:rPr>
        <w:rFonts w:ascii="Times New Roman" w:hAnsi="Times New Roman" w:cs="Times New Roman" w:hint="default"/>
      </w:rPr>
    </w:lvl>
  </w:abstractNum>
  <w:abstractNum w:abstractNumId="5">
    <w:nsid w:val="6C2512A6"/>
    <w:multiLevelType w:val="hybridMultilevel"/>
    <w:tmpl w:val="4AD644B8"/>
    <w:lvl w:ilvl="0" w:tplc="9CCE3AF4">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755F0091"/>
    <w:multiLevelType w:val="singleLevel"/>
    <w:tmpl w:val="F48C68AC"/>
    <w:lvl w:ilvl="0">
      <w:start w:val="1"/>
      <w:numFmt w:val="decimal"/>
      <w:lvlText w:val="%1."/>
      <w:legacy w:legacy="1" w:legacySpace="0" w:legacyIndent="283"/>
      <w:lvlJc w:val="left"/>
      <w:rPr>
        <w:rFonts w:ascii="Times New Roman" w:hAnsi="Times New Roman" w:cs="Times New Roman"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DB"/>
    <w:rsid w:val="00066585"/>
    <w:rsid w:val="000A049D"/>
    <w:rsid w:val="000A19FB"/>
    <w:rsid w:val="000A212D"/>
    <w:rsid w:val="000E4F55"/>
    <w:rsid w:val="00183FDB"/>
    <w:rsid w:val="00192EB4"/>
    <w:rsid w:val="002511F1"/>
    <w:rsid w:val="0028708C"/>
    <w:rsid w:val="002C3290"/>
    <w:rsid w:val="002E2DDA"/>
    <w:rsid w:val="00350FC9"/>
    <w:rsid w:val="003874A0"/>
    <w:rsid w:val="003944B3"/>
    <w:rsid w:val="003A1C08"/>
    <w:rsid w:val="00420711"/>
    <w:rsid w:val="00483174"/>
    <w:rsid w:val="00491573"/>
    <w:rsid w:val="004D05B8"/>
    <w:rsid w:val="004D24A1"/>
    <w:rsid w:val="004F0C26"/>
    <w:rsid w:val="00576A20"/>
    <w:rsid w:val="00581F81"/>
    <w:rsid w:val="006338FD"/>
    <w:rsid w:val="00645200"/>
    <w:rsid w:val="0064602E"/>
    <w:rsid w:val="006A38E2"/>
    <w:rsid w:val="006C1B44"/>
    <w:rsid w:val="006C333A"/>
    <w:rsid w:val="006C5CA2"/>
    <w:rsid w:val="00723A45"/>
    <w:rsid w:val="00732771"/>
    <w:rsid w:val="0080164F"/>
    <w:rsid w:val="0081168F"/>
    <w:rsid w:val="008631ED"/>
    <w:rsid w:val="008D3C30"/>
    <w:rsid w:val="008D7C05"/>
    <w:rsid w:val="0092545F"/>
    <w:rsid w:val="009464A8"/>
    <w:rsid w:val="009A487C"/>
    <w:rsid w:val="009A5230"/>
    <w:rsid w:val="00A44E65"/>
    <w:rsid w:val="00A82C52"/>
    <w:rsid w:val="00B03DD5"/>
    <w:rsid w:val="00B666DE"/>
    <w:rsid w:val="00C32099"/>
    <w:rsid w:val="00C451B0"/>
    <w:rsid w:val="00C55499"/>
    <w:rsid w:val="00C82623"/>
    <w:rsid w:val="00CB5C24"/>
    <w:rsid w:val="00CB67C6"/>
    <w:rsid w:val="00DA67CE"/>
    <w:rsid w:val="00DB267D"/>
    <w:rsid w:val="00DB572B"/>
    <w:rsid w:val="00DF23FB"/>
    <w:rsid w:val="00E44A7A"/>
    <w:rsid w:val="00E76DCD"/>
    <w:rsid w:val="00EA79AF"/>
    <w:rsid w:val="00EB03FF"/>
    <w:rsid w:val="00FA3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C9"/>
    <w:pPr>
      <w:spacing w:after="200" w:line="276" w:lineRule="auto"/>
    </w:pPr>
    <w:rPr>
      <w:rFonts w:ascii="Calibri" w:eastAsia="Calibri" w:hAnsi="Calibri" w:cs="Calibri"/>
    </w:rPr>
  </w:style>
  <w:style w:type="paragraph" w:styleId="1">
    <w:name w:val="heading 1"/>
    <w:basedOn w:val="Default"/>
    <w:next w:val="Default"/>
    <w:link w:val="10"/>
    <w:uiPriority w:val="99"/>
    <w:qFormat/>
    <w:rsid w:val="00350FC9"/>
    <w:pPr>
      <w:outlineLvl w:val="0"/>
    </w:pPr>
    <w:rPr>
      <w:color w:val="auto"/>
    </w:rPr>
  </w:style>
  <w:style w:type="paragraph" w:styleId="2">
    <w:name w:val="heading 2"/>
    <w:basedOn w:val="a"/>
    <w:next w:val="a"/>
    <w:link w:val="20"/>
    <w:uiPriority w:val="9"/>
    <w:semiHidden/>
    <w:unhideWhenUsed/>
    <w:qFormat/>
    <w:rsid w:val="00350F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FC9"/>
    <w:pPr>
      <w:spacing w:before="100" w:beforeAutospacing="1" w:after="100" w:afterAutospacing="1" w:line="240" w:lineRule="auto"/>
    </w:pPr>
    <w:rPr>
      <w:sz w:val="24"/>
      <w:szCs w:val="24"/>
      <w:lang w:eastAsia="ru-RU"/>
    </w:rPr>
  </w:style>
  <w:style w:type="paragraph" w:customStyle="1" w:styleId="11">
    <w:name w:val="Абзац списка1"/>
    <w:basedOn w:val="a"/>
    <w:uiPriority w:val="99"/>
    <w:rsid w:val="00350FC9"/>
    <w:pPr>
      <w:ind w:left="720"/>
    </w:pPr>
    <w:rPr>
      <w:rFonts w:eastAsia="Times New Roman"/>
    </w:rPr>
  </w:style>
  <w:style w:type="character" w:customStyle="1" w:styleId="10">
    <w:name w:val="Заголовок 1 Знак"/>
    <w:basedOn w:val="a0"/>
    <w:link w:val="1"/>
    <w:uiPriority w:val="99"/>
    <w:rsid w:val="00350FC9"/>
    <w:rPr>
      <w:rFonts w:ascii="Calibri" w:eastAsia="Calibri" w:hAnsi="Calibri" w:cs="Calibri"/>
      <w:sz w:val="24"/>
      <w:szCs w:val="24"/>
    </w:rPr>
  </w:style>
  <w:style w:type="paragraph" w:customStyle="1" w:styleId="Default">
    <w:name w:val="Default"/>
    <w:uiPriority w:val="99"/>
    <w:rsid w:val="00350FC9"/>
    <w:pPr>
      <w:autoSpaceDE w:val="0"/>
      <w:autoSpaceDN w:val="0"/>
      <w:adjustRightInd w:val="0"/>
      <w:spacing w:after="0" w:line="240" w:lineRule="auto"/>
    </w:pPr>
    <w:rPr>
      <w:rFonts w:ascii="Calibri" w:eastAsia="Calibri" w:hAnsi="Calibri" w:cs="Calibri"/>
      <w:color w:val="000000"/>
      <w:sz w:val="24"/>
      <w:szCs w:val="24"/>
    </w:rPr>
  </w:style>
  <w:style w:type="character" w:customStyle="1" w:styleId="20">
    <w:name w:val="Заголовок 2 Знак"/>
    <w:basedOn w:val="a0"/>
    <w:link w:val="2"/>
    <w:uiPriority w:val="9"/>
    <w:semiHidden/>
    <w:rsid w:val="00350FC9"/>
    <w:rPr>
      <w:rFonts w:asciiTheme="majorHAnsi" w:eastAsiaTheme="majorEastAsia" w:hAnsiTheme="majorHAnsi" w:cstheme="majorBidi"/>
      <w:color w:val="2E74B5" w:themeColor="accent1" w:themeShade="BF"/>
      <w:sz w:val="26"/>
      <w:szCs w:val="26"/>
    </w:rPr>
  </w:style>
  <w:style w:type="paragraph" w:styleId="a4">
    <w:name w:val="List"/>
    <w:basedOn w:val="a"/>
    <w:uiPriority w:val="99"/>
    <w:rsid w:val="00350FC9"/>
    <w:pPr>
      <w:ind w:left="283" w:hanging="283"/>
    </w:pPr>
  </w:style>
  <w:style w:type="paragraph" w:styleId="a5">
    <w:name w:val="Balloon Text"/>
    <w:basedOn w:val="a"/>
    <w:link w:val="a6"/>
    <w:uiPriority w:val="99"/>
    <w:semiHidden/>
    <w:unhideWhenUsed/>
    <w:rsid w:val="00350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0FC9"/>
    <w:rPr>
      <w:rFonts w:ascii="Segoe UI" w:eastAsia="Calibri" w:hAnsi="Segoe UI" w:cs="Segoe UI"/>
      <w:sz w:val="18"/>
      <w:szCs w:val="18"/>
    </w:rPr>
  </w:style>
  <w:style w:type="table" w:styleId="a7">
    <w:name w:val="Table Grid"/>
    <w:basedOn w:val="a1"/>
    <w:uiPriority w:val="99"/>
    <w:rsid w:val="0048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A30E0"/>
    <w:pPr>
      <w:ind w:left="720"/>
      <w:contextualSpacing/>
    </w:pPr>
  </w:style>
  <w:style w:type="character" w:styleId="a9">
    <w:name w:val="Hyperlink"/>
    <w:basedOn w:val="a0"/>
    <w:rsid w:val="00645200"/>
    <w:rPr>
      <w:color w:val="3B98D3"/>
      <w:u w:val="single"/>
    </w:rPr>
  </w:style>
  <w:style w:type="paragraph" w:styleId="aa">
    <w:name w:val="No Spacing"/>
    <w:uiPriority w:val="1"/>
    <w:qFormat/>
    <w:rsid w:val="00645200"/>
    <w:pPr>
      <w:spacing w:after="0" w:line="240" w:lineRule="auto"/>
    </w:pPr>
  </w:style>
  <w:style w:type="character" w:customStyle="1" w:styleId="21">
    <w:name w:val="Основной текст (2)_"/>
    <w:basedOn w:val="a0"/>
    <w:link w:val="22"/>
    <w:rsid w:val="00645200"/>
    <w:rPr>
      <w:rFonts w:ascii="Times New Roman" w:eastAsia="Times New Roman" w:hAnsi="Times New Roman" w:cs="Times New Roman"/>
      <w:shd w:val="clear" w:color="auto" w:fill="FFFFFF"/>
    </w:rPr>
  </w:style>
  <w:style w:type="character" w:customStyle="1" w:styleId="211pt">
    <w:name w:val="Основной текст (2) + 11 pt"/>
    <w:basedOn w:val="21"/>
    <w:rsid w:val="0064520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645200"/>
    <w:pPr>
      <w:widowControl w:val="0"/>
      <w:shd w:val="clear" w:color="auto" w:fill="FFFFFF"/>
      <w:spacing w:after="240" w:line="274" w:lineRule="exact"/>
      <w:ind w:hanging="40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C9"/>
    <w:pPr>
      <w:spacing w:after="200" w:line="276" w:lineRule="auto"/>
    </w:pPr>
    <w:rPr>
      <w:rFonts w:ascii="Calibri" w:eastAsia="Calibri" w:hAnsi="Calibri" w:cs="Calibri"/>
    </w:rPr>
  </w:style>
  <w:style w:type="paragraph" w:styleId="1">
    <w:name w:val="heading 1"/>
    <w:basedOn w:val="Default"/>
    <w:next w:val="Default"/>
    <w:link w:val="10"/>
    <w:uiPriority w:val="99"/>
    <w:qFormat/>
    <w:rsid w:val="00350FC9"/>
    <w:pPr>
      <w:outlineLvl w:val="0"/>
    </w:pPr>
    <w:rPr>
      <w:color w:val="auto"/>
    </w:rPr>
  </w:style>
  <w:style w:type="paragraph" w:styleId="2">
    <w:name w:val="heading 2"/>
    <w:basedOn w:val="a"/>
    <w:next w:val="a"/>
    <w:link w:val="20"/>
    <w:uiPriority w:val="9"/>
    <w:semiHidden/>
    <w:unhideWhenUsed/>
    <w:qFormat/>
    <w:rsid w:val="00350F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FC9"/>
    <w:pPr>
      <w:spacing w:before="100" w:beforeAutospacing="1" w:after="100" w:afterAutospacing="1" w:line="240" w:lineRule="auto"/>
    </w:pPr>
    <w:rPr>
      <w:sz w:val="24"/>
      <w:szCs w:val="24"/>
      <w:lang w:eastAsia="ru-RU"/>
    </w:rPr>
  </w:style>
  <w:style w:type="paragraph" w:customStyle="1" w:styleId="11">
    <w:name w:val="Абзац списка1"/>
    <w:basedOn w:val="a"/>
    <w:uiPriority w:val="99"/>
    <w:rsid w:val="00350FC9"/>
    <w:pPr>
      <w:ind w:left="720"/>
    </w:pPr>
    <w:rPr>
      <w:rFonts w:eastAsia="Times New Roman"/>
    </w:rPr>
  </w:style>
  <w:style w:type="character" w:customStyle="1" w:styleId="10">
    <w:name w:val="Заголовок 1 Знак"/>
    <w:basedOn w:val="a0"/>
    <w:link w:val="1"/>
    <w:uiPriority w:val="99"/>
    <w:rsid w:val="00350FC9"/>
    <w:rPr>
      <w:rFonts w:ascii="Calibri" w:eastAsia="Calibri" w:hAnsi="Calibri" w:cs="Calibri"/>
      <w:sz w:val="24"/>
      <w:szCs w:val="24"/>
    </w:rPr>
  </w:style>
  <w:style w:type="paragraph" w:customStyle="1" w:styleId="Default">
    <w:name w:val="Default"/>
    <w:uiPriority w:val="99"/>
    <w:rsid w:val="00350FC9"/>
    <w:pPr>
      <w:autoSpaceDE w:val="0"/>
      <w:autoSpaceDN w:val="0"/>
      <w:adjustRightInd w:val="0"/>
      <w:spacing w:after="0" w:line="240" w:lineRule="auto"/>
    </w:pPr>
    <w:rPr>
      <w:rFonts w:ascii="Calibri" w:eastAsia="Calibri" w:hAnsi="Calibri" w:cs="Calibri"/>
      <w:color w:val="000000"/>
      <w:sz w:val="24"/>
      <w:szCs w:val="24"/>
    </w:rPr>
  </w:style>
  <w:style w:type="character" w:customStyle="1" w:styleId="20">
    <w:name w:val="Заголовок 2 Знак"/>
    <w:basedOn w:val="a0"/>
    <w:link w:val="2"/>
    <w:uiPriority w:val="9"/>
    <w:semiHidden/>
    <w:rsid w:val="00350FC9"/>
    <w:rPr>
      <w:rFonts w:asciiTheme="majorHAnsi" w:eastAsiaTheme="majorEastAsia" w:hAnsiTheme="majorHAnsi" w:cstheme="majorBidi"/>
      <w:color w:val="2E74B5" w:themeColor="accent1" w:themeShade="BF"/>
      <w:sz w:val="26"/>
      <w:szCs w:val="26"/>
    </w:rPr>
  </w:style>
  <w:style w:type="paragraph" w:styleId="a4">
    <w:name w:val="List"/>
    <w:basedOn w:val="a"/>
    <w:uiPriority w:val="99"/>
    <w:rsid w:val="00350FC9"/>
    <w:pPr>
      <w:ind w:left="283" w:hanging="283"/>
    </w:pPr>
  </w:style>
  <w:style w:type="paragraph" w:styleId="a5">
    <w:name w:val="Balloon Text"/>
    <w:basedOn w:val="a"/>
    <w:link w:val="a6"/>
    <w:uiPriority w:val="99"/>
    <w:semiHidden/>
    <w:unhideWhenUsed/>
    <w:rsid w:val="00350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0FC9"/>
    <w:rPr>
      <w:rFonts w:ascii="Segoe UI" w:eastAsia="Calibri" w:hAnsi="Segoe UI" w:cs="Segoe UI"/>
      <w:sz w:val="18"/>
      <w:szCs w:val="18"/>
    </w:rPr>
  </w:style>
  <w:style w:type="table" w:styleId="a7">
    <w:name w:val="Table Grid"/>
    <w:basedOn w:val="a1"/>
    <w:uiPriority w:val="99"/>
    <w:rsid w:val="0048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A30E0"/>
    <w:pPr>
      <w:ind w:left="720"/>
      <w:contextualSpacing/>
    </w:pPr>
  </w:style>
  <w:style w:type="character" w:styleId="a9">
    <w:name w:val="Hyperlink"/>
    <w:basedOn w:val="a0"/>
    <w:rsid w:val="00645200"/>
    <w:rPr>
      <w:color w:val="3B98D3"/>
      <w:u w:val="single"/>
    </w:rPr>
  </w:style>
  <w:style w:type="paragraph" w:styleId="aa">
    <w:name w:val="No Spacing"/>
    <w:uiPriority w:val="1"/>
    <w:qFormat/>
    <w:rsid w:val="00645200"/>
    <w:pPr>
      <w:spacing w:after="0" w:line="240" w:lineRule="auto"/>
    </w:pPr>
  </w:style>
  <w:style w:type="character" w:customStyle="1" w:styleId="21">
    <w:name w:val="Основной текст (2)_"/>
    <w:basedOn w:val="a0"/>
    <w:link w:val="22"/>
    <w:rsid w:val="00645200"/>
    <w:rPr>
      <w:rFonts w:ascii="Times New Roman" w:eastAsia="Times New Roman" w:hAnsi="Times New Roman" w:cs="Times New Roman"/>
      <w:shd w:val="clear" w:color="auto" w:fill="FFFFFF"/>
    </w:rPr>
  </w:style>
  <w:style w:type="character" w:customStyle="1" w:styleId="211pt">
    <w:name w:val="Основной текст (2) + 11 pt"/>
    <w:basedOn w:val="21"/>
    <w:rsid w:val="0064520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645200"/>
    <w:pPr>
      <w:widowControl w:val="0"/>
      <w:shd w:val="clear" w:color="auto" w:fill="FFFFFF"/>
      <w:spacing w:after="240" w:line="274" w:lineRule="exact"/>
      <w:ind w:hanging="4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C072-5918-462A-A4EC-668662A9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8964</Words>
  <Characters>51099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 Windows</cp:lastModifiedBy>
  <cp:revision>2</cp:revision>
  <cp:lastPrinted>2017-11-01T08:06:00Z</cp:lastPrinted>
  <dcterms:created xsi:type="dcterms:W3CDTF">2019-10-10T11:33:00Z</dcterms:created>
  <dcterms:modified xsi:type="dcterms:W3CDTF">2019-10-10T11:33:00Z</dcterms:modified>
</cp:coreProperties>
</file>